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22BE3" w14:textId="4A96691A" w:rsidR="00256FDF" w:rsidRPr="005F0056" w:rsidRDefault="002310B0" w:rsidP="002310B0">
      <w:pPr>
        <w:pStyle w:val="Title"/>
      </w:pPr>
      <w:r>
        <w:t>Austin T. Levy</w:t>
      </w:r>
      <w:r w:rsidR="00256FDF" w:rsidRPr="005F0056">
        <w:t xml:space="preserve"> PTA</w:t>
      </w:r>
    </w:p>
    <w:p w14:paraId="712A7908" w14:textId="77777777" w:rsidR="00256FDF" w:rsidRDefault="00256FDF" w:rsidP="00256FDF">
      <w:pPr>
        <w:pStyle w:val="Title"/>
      </w:pPr>
    </w:p>
    <w:p w14:paraId="05721262" w14:textId="77777777" w:rsidR="00256FDF" w:rsidRDefault="00256FDF" w:rsidP="00256FDF">
      <w:pPr>
        <w:pStyle w:val="Title"/>
      </w:pPr>
      <w:r>
        <w:t>INDEX</w:t>
      </w:r>
    </w:p>
    <w:p w14:paraId="0437F16D" w14:textId="77777777" w:rsidR="00256FDF" w:rsidRDefault="00256FDF" w:rsidP="00256FDF">
      <w:pPr>
        <w:tabs>
          <w:tab w:val="left" w:pos="720"/>
          <w:tab w:val="center" w:pos="8640"/>
        </w:tabs>
        <w:rPr>
          <w:rFonts w:ascii="Arial" w:eastAsia="Arial" w:hAnsi="Arial" w:cs="Arial"/>
        </w:rPr>
      </w:pPr>
      <w:r>
        <w:rPr>
          <w:rFonts w:ascii="Arial" w:eastAsia="Arial" w:hAnsi="Arial" w:cs="Arial"/>
        </w:rPr>
        <w:tab/>
      </w:r>
    </w:p>
    <w:p w14:paraId="7135A26F" w14:textId="77777777" w:rsidR="00256FDF" w:rsidRDefault="00256FDF" w:rsidP="00256FDF">
      <w:pPr>
        <w:tabs>
          <w:tab w:val="left" w:pos="720"/>
          <w:tab w:val="center" w:pos="8640"/>
        </w:tabs>
        <w:rPr>
          <w:rFonts w:ascii="Arial" w:eastAsia="Arial" w:hAnsi="Arial" w:cs="Arial"/>
        </w:rPr>
      </w:pPr>
    </w:p>
    <w:p w14:paraId="31A5733D" w14:textId="77777777" w:rsidR="00256FDF" w:rsidRDefault="00256FDF" w:rsidP="00256FDF">
      <w:pPr>
        <w:tabs>
          <w:tab w:val="left" w:pos="720"/>
          <w:tab w:val="center" w:pos="8640"/>
        </w:tabs>
      </w:pPr>
      <w:r>
        <w:rPr>
          <w:rFonts w:ascii="Arial" w:eastAsia="Arial" w:hAnsi="Arial" w:cs="Arial"/>
        </w:rPr>
        <w:tab/>
      </w:r>
      <w:r>
        <w:rPr>
          <w:rFonts w:ascii="Arial" w:eastAsia="Arial" w:hAnsi="Arial" w:cs="Arial"/>
          <w:b/>
          <w:u w:val="single"/>
        </w:rPr>
        <w:t>ARTICLE</w:t>
      </w:r>
      <w:r>
        <w:rPr>
          <w:rFonts w:ascii="Arial" w:eastAsia="Arial" w:hAnsi="Arial" w:cs="Arial"/>
        </w:rPr>
        <w:tab/>
        <w:t xml:space="preserve">                          </w:t>
      </w:r>
      <w:r w:rsidRPr="0012782E">
        <w:rPr>
          <w:rFonts w:ascii="Arial" w:eastAsia="Arial" w:hAnsi="Arial" w:cs="Arial"/>
          <w:b/>
          <w:u w:val="single"/>
        </w:rPr>
        <w:t>PAGE #</w:t>
      </w:r>
    </w:p>
    <w:p w14:paraId="3342A8D4" w14:textId="77777777" w:rsidR="00256FDF" w:rsidRDefault="00256FDF" w:rsidP="00256FDF">
      <w:pPr>
        <w:tabs>
          <w:tab w:val="left" w:pos="8640"/>
        </w:tabs>
      </w:pPr>
    </w:p>
    <w:p w14:paraId="1F53934D" w14:textId="625B4222" w:rsidR="00256FDF" w:rsidRDefault="00256FDF" w:rsidP="00256FDF">
      <w:pPr>
        <w:tabs>
          <w:tab w:val="left" w:pos="720"/>
          <w:tab w:val="left" w:pos="2520"/>
          <w:tab w:val="right" w:pos="8460"/>
          <w:tab w:val="left" w:pos="8640"/>
        </w:tabs>
      </w:pPr>
      <w:r>
        <w:rPr>
          <w:rFonts w:ascii="Arial" w:eastAsia="Arial" w:hAnsi="Arial" w:cs="Arial"/>
        </w:rPr>
        <w:tab/>
        <w:t>ARTICLE I</w:t>
      </w:r>
      <w:r>
        <w:rPr>
          <w:rFonts w:ascii="Arial" w:eastAsia="Arial" w:hAnsi="Arial" w:cs="Arial"/>
        </w:rPr>
        <w:tab/>
        <w:t xml:space="preserve">NAME </w:t>
      </w:r>
      <w:r>
        <w:rPr>
          <w:rFonts w:ascii="Arial" w:eastAsia="Arial" w:hAnsi="Arial" w:cs="Arial"/>
        </w:rPr>
        <w:tab/>
      </w:r>
      <w:r>
        <w:rPr>
          <w:rFonts w:ascii="Arial" w:eastAsia="Arial" w:hAnsi="Arial" w:cs="Arial"/>
        </w:rPr>
        <w:tab/>
      </w:r>
      <w:r>
        <w:rPr>
          <w:rFonts w:ascii="Arial" w:eastAsia="Arial" w:hAnsi="Arial" w:cs="Arial"/>
        </w:rPr>
        <w:tab/>
      </w:r>
      <w:r w:rsidR="004B1DBB">
        <w:rPr>
          <w:rFonts w:ascii="Arial" w:eastAsia="Arial" w:hAnsi="Arial" w:cs="Arial"/>
        </w:rPr>
        <w:t>2</w:t>
      </w:r>
    </w:p>
    <w:p w14:paraId="6446B2FC" w14:textId="77777777" w:rsidR="00256FDF" w:rsidRDefault="00256FDF" w:rsidP="00256FDF">
      <w:pPr>
        <w:tabs>
          <w:tab w:val="left" w:pos="720"/>
          <w:tab w:val="left" w:pos="2520"/>
          <w:tab w:val="right" w:pos="8460"/>
          <w:tab w:val="left" w:pos="8640"/>
        </w:tabs>
      </w:pPr>
    </w:p>
    <w:p w14:paraId="074D485D" w14:textId="74F6A22A" w:rsidR="00256FDF" w:rsidRDefault="00256FDF" w:rsidP="00256FDF">
      <w:pPr>
        <w:tabs>
          <w:tab w:val="left" w:pos="720"/>
          <w:tab w:val="left" w:pos="2520"/>
          <w:tab w:val="right" w:pos="8460"/>
          <w:tab w:val="left" w:pos="8640"/>
        </w:tabs>
      </w:pPr>
      <w:r>
        <w:rPr>
          <w:rFonts w:ascii="Arial" w:eastAsia="Arial" w:hAnsi="Arial" w:cs="Arial"/>
        </w:rPr>
        <w:tab/>
        <w:t>ARTICLE II</w:t>
      </w:r>
      <w:r>
        <w:rPr>
          <w:rFonts w:ascii="Arial" w:eastAsia="Arial" w:hAnsi="Arial" w:cs="Arial"/>
        </w:rPr>
        <w:tab/>
        <w:t xml:space="preserve">PURPOSES </w:t>
      </w:r>
      <w:r>
        <w:rPr>
          <w:rFonts w:ascii="Arial" w:eastAsia="Arial" w:hAnsi="Arial" w:cs="Arial"/>
        </w:rPr>
        <w:tab/>
      </w:r>
      <w:r>
        <w:rPr>
          <w:rFonts w:ascii="Arial" w:eastAsia="Arial" w:hAnsi="Arial" w:cs="Arial"/>
        </w:rPr>
        <w:tab/>
        <w:t xml:space="preserve"> </w:t>
      </w:r>
      <w:r w:rsidR="004B1DBB">
        <w:rPr>
          <w:rFonts w:ascii="Arial" w:eastAsia="Arial" w:hAnsi="Arial" w:cs="Arial"/>
        </w:rPr>
        <w:tab/>
        <w:t>2</w:t>
      </w:r>
    </w:p>
    <w:p w14:paraId="3ADDD0F5" w14:textId="77777777" w:rsidR="00256FDF" w:rsidRDefault="00256FDF" w:rsidP="00256FDF">
      <w:pPr>
        <w:tabs>
          <w:tab w:val="left" w:pos="720"/>
          <w:tab w:val="left" w:pos="2520"/>
          <w:tab w:val="right" w:pos="8460"/>
          <w:tab w:val="left" w:pos="8640"/>
        </w:tabs>
      </w:pPr>
    </w:p>
    <w:p w14:paraId="6AA6112E" w14:textId="1590A811" w:rsidR="00256FDF" w:rsidRDefault="00256FDF" w:rsidP="00256FDF">
      <w:pPr>
        <w:tabs>
          <w:tab w:val="left" w:pos="720"/>
          <w:tab w:val="left" w:pos="2520"/>
          <w:tab w:val="right" w:pos="8460"/>
          <w:tab w:val="left" w:pos="8640"/>
        </w:tabs>
      </w:pPr>
      <w:r>
        <w:rPr>
          <w:rFonts w:ascii="Arial" w:eastAsia="Arial" w:hAnsi="Arial" w:cs="Arial"/>
        </w:rPr>
        <w:tab/>
        <w:t>ARTICLE III</w:t>
      </w:r>
      <w:r>
        <w:rPr>
          <w:rFonts w:ascii="Arial" w:eastAsia="Arial" w:hAnsi="Arial" w:cs="Arial"/>
        </w:rPr>
        <w:tab/>
        <w:t xml:space="preserve">BASIC </w:t>
      </w:r>
      <w:r w:rsidR="00EE72CD">
        <w:rPr>
          <w:rFonts w:ascii="Arial" w:eastAsia="Arial" w:hAnsi="Arial" w:cs="Arial"/>
        </w:rPr>
        <w:t>PRINCIPLES</w:t>
      </w:r>
      <w:r>
        <w:rPr>
          <w:rFonts w:ascii="Arial" w:eastAsia="Arial" w:hAnsi="Arial" w:cs="Arial"/>
        </w:rPr>
        <w:t xml:space="preserve"> </w:t>
      </w:r>
      <w:r>
        <w:rPr>
          <w:rFonts w:ascii="Arial" w:eastAsia="Arial" w:hAnsi="Arial" w:cs="Arial"/>
        </w:rPr>
        <w:tab/>
      </w:r>
      <w:r>
        <w:rPr>
          <w:rFonts w:ascii="Arial" w:eastAsia="Arial" w:hAnsi="Arial" w:cs="Arial"/>
        </w:rPr>
        <w:tab/>
        <w:t xml:space="preserve"> </w:t>
      </w:r>
      <w:r w:rsidR="004B1DBB">
        <w:rPr>
          <w:rFonts w:ascii="Arial" w:eastAsia="Arial" w:hAnsi="Arial" w:cs="Arial"/>
        </w:rPr>
        <w:tab/>
        <w:t>2</w:t>
      </w:r>
    </w:p>
    <w:p w14:paraId="7FEE0B2B" w14:textId="77777777" w:rsidR="00256FDF" w:rsidRDefault="00256FDF" w:rsidP="00256FDF">
      <w:pPr>
        <w:tabs>
          <w:tab w:val="left" w:pos="720"/>
          <w:tab w:val="left" w:pos="2520"/>
          <w:tab w:val="right" w:pos="8460"/>
          <w:tab w:val="left" w:pos="8640"/>
        </w:tabs>
      </w:pPr>
    </w:p>
    <w:p w14:paraId="6A2F5B51" w14:textId="698C452D" w:rsidR="00256FDF" w:rsidRDefault="00256FDF" w:rsidP="00256FDF">
      <w:pPr>
        <w:tabs>
          <w:tab w:val="left" w:pos="720"/>
          <w:tab w:val="left" w:pos="2520"/>
          <w:tab w:val="right" w:pos="8460"/>
          <w:tab w:val="left" w:pos="8640"/>
        </w:tabs>
      </w:pPr>
      <w:r>
        <w:rPr>
          <w:rFonts w:ascii="Arial" w:eastAsia="Arial" w:hAnsi="Arial" w:cs="Arial"/>
        </w:rPr>
        <w:tab/>
        <w:t>ARTICLE IV</w:t>
      </w:r>
      <w:r>
        <w:rPr>
          <w:rFonts w:ascii="Arial" w:eastAsia="Arial" w:hAnsi="Arial" w:cs="Arial"/>
        </w:rPr>
        <w:tab/>
        <w:t xml:space="preserve">RELATIONSHIP WITH NATIONAL &amp; RHODE ISLAND PTA </w:t>
      </w:r>
      <w:r>
        <w:rPr>
          <w:rFonts w:ascii="Arial" w:eastAsia="Arial" w:hAnsi="Arial" w:cs="Arial"/>
        </w:rPr>
        <w:tab/>
      </w:r>
      <w:r w:rsidR="004B1DBB">
        <w:rPr>
          <w:rFonts w:ascii="Arial" w:eastAsia="Arial" w:hAnsi="Arial" w:cs="Arial"/>
        </w:rPr>
        <w:t>2</w:t>
      </w:r>
      <w:r>
        <w:rPr>
          <w:rFonts w:ascii="Arial" w:eastAsia="Arial" w:hAnsi="Arial" w:cs="Arial"/>
        </w:rPr>
        <w:t xml:space="preserve"> </w:t>
      </w:r>
    </w:p>
    <w:p w14:paraId="35CF2571" w14:textId="77777777" w:rsidR="00256FDF" w:rsidRDefault="00256FDF" w:rsidP="00256FDF">
      <w:pPr>
        <w:tabs>
          <w:tab w:val="left" w:pos="720"/>
          <w:tab w:val="left" w:pos="2520"/>
          <w:tab w:val="right" w:pos="8460"/>
          <w:tab w:val="left" w:pos="8640"/>
        </w:tabs>
      </w:pPr>
    </w:p>
    <w:p w14:paraId="66DC32EB" w14:textId="4764739A" w:rsidR="00256FDF" w:rsidRDefault="00256FDF" w:rsidP="00256FDF">
      <w:pPr>
        <w:tabs>
          <w:tab w:val="left" w:pos="720"/>
          <w:tab w:val="left" w:pos="2520"/>
          <w:tab w:val="right" w:pos="8460"/>
          <w:tab w:val="left" w:pos="8640"/>
        </w:tabs>
      </w:pPr>
      <w:r>
        <w:rPr>
          <w:rFonts w:ascii="Arial" w:eastAsia="Arial" w:hAnsi="Arial" w:cs="Arial"/>
        </w:rPr>
        <w:tab/>
        <w:t>ARTICLE V</w:t>
      </w:r>
      <w:r>
        <w:rPr>
          <w:rFonts w:ascii="Arial" w:eastAsia="Arial" w:hAnsi="Arial" w:cs="Arial"/>
        </w:rPr>
        <w:tab/>
        <w:t>MEMBERSHIP AND DUES</w:t>
      </w:r>
      <w:r>
        <w:rPr>
          <w:rFonts w:ascii="Arial" w:eastAsia="Arial" w:hAnsi="Arial" w:cs="Arial"/>
        </w:rPr>
        <w:tab/>
      </w:r>
      <w:r>
        <w:rPr>
          <w:rFonts w:ascii="Arial" w:eastAsia="Arial" w:hAnsi="Arial" w:cs="Arial"/>
        </w:rPr>
        <w:tab/>
        <w:t xml:space="preserve"> </w:t>
      </w:r>
      <w:r w:rsidR="004B1DBB">
        <w:rPr>
          <w:rFonts w:ascii="Arial" w:eastAsia="Arial" w:hAnsi="Arial" w:cs="Arial"/>
        </w:rPr>
        <w:tab/>
        <w:t>4</w:t>
      </w:r>
    </w:p>
    <w:p w14:paraId="289A5D87" w14:textId="77777777" w:rsidR="00256FDF" w:rsidRDefault="00256FDF" w:rsidP="00256FDF">
      <w:pPr>
        <w:tabs>
          <w:tab w:val="left" w:pos="720"/>
          <w:tab w:val="left" w:pos="2520"/>
          <w:tab w:val="right" w:pos="8460"/>
          <w:tab w:val="left" w:pos="8640"/>
        </w:tabs>
      </w:pPr>
    </w:p>
    <w:p w14:paraId="4502DD0F" w14:textId="52533BDC" w:rsidR="00256FDF" w:rsidRDefault="00256FDF" w:rsidP="00256FDF">
      <w:pPr>
        <w:tabs>
          <w:tab w:val="left" w:pos="720"/>
          <w:tab w:val="left" w:pos="2520"/>
          <w:tab w:val="right" w:pos="8460"/>
          <w:tab w:val="left" w:pos="8640"/>
        </w:tabs>
      </w:pPr>
      <w:r>
        <w:rPr>
          <w:rFonts w:ascii="Arial" w:eastAsia="Arial" w:hAnsi="Arial" w:cs="Arial"/>
        </w:rPr>
        <w:tab/>
        <w:t>ARTICLE VI</w:t>
      </w:r>
      <w:r>
        <w:rPr>
          <w:rFonts w:ascii="Arial" w:eastAsia="Arial" w:hAnsi="Arial" w:cs="Arial"/>
        </w:rPr>
        <w:tab/>
        <w:t>OFFICERS</w:t>
      </w:r>
      <w:r>
        <w:rPr>
          <w:rFonts w:ascii="Arial" w:eastAsia="Arial" w:hAnsi="Arial" w:cs="Arial"/>
        </w:rPr>
        <w:tab/>
      </w:r>
      <w:r>
        <w:rPr>
          <w:rFonts w:ascii="Arial" w:eastAsia="Arial" w:hAnsi="Arial" w:cs="Arial"/>
        </w:rPr>
        <w:tab/>
        <w:t xml:space="preserve"> </w:t>
      </w:r>
      <w:r w:rsidR="004B1DBB">
        <w:rPr>
          <w:rFonts w:ascii="Arial" w:eastAsia="Arial" w:hAnsi="Arial" w:cs="Arial"/>
        </w:rPr>
        <w:tab/>
        <w:t>4</w:t>
      </w:r>
    </w:p>
    <w:p w14:paraId="19E75A33" w14:textId="77777777" w:rsidR="00256FDF" w:rsidRDefault="00256FDF" w:rsidP="00256FDF">
      <w:pPr>
        <w:tabs>
          <w:tab w:val="left" w:pos="720"/>
          <w:tab w:val="left" w:pos="2520"/>
          <w:tab w:val="right" w:pos="8460"/>
          <w:tab w:val="left" w:pos="8640"/>
        </w:tabs>
      </w:pPr>
    </w:p>
    <w:p w14:paraId="5B7C1085" w14:textId="64D9B232" w:rsidR="00256FDF" w:rsidRDefault="00256FDF" w:rsidP="00256FDF">
      <w:pPr>
        <w:tabs>
          <w:tab w:val="left" w:pos="720"/>
          <w:tab w:val="left" w:pos="2520"/>
          <w:tab w:val="right" w:pos="8460"/>
          <w:tab w:val="left" w:pos="8640"/>
        </w:tabs>
      </w:pPr>
      <w:r>
        <w:rPr>
          <w:rFonts w:ascii="Arial" w:eastAsia="Arial" w:hAnsi="Arial" w:cs="Arial"/>
        </w:rPr>
        <w:tab/>
        <w:t>ARTICLE VII</w:t>
      </w:r>
      <w:r>
        <w:rPr>
          <w:rFonts w:ascii="Arial" w:eastAsia="Arial" w:hAnsi="Arial" w:cs="Arial"/>
        </w:rPr>
        <w:tab/>
        <w:t>DUTIES OF OFFICERS</w:t>
      </w:r>
      <w:r>
        <w:rPr>
          <w:rFonts w:ascii="Arial" w:eastAsia="Arial" w:hAnsi="Arial" w:cs="Arial"/>
        </w:rPr>
        <w:tab/>
      </w:r>
      <w:r>
        <w:rPr>
          <w:rFonts w:ascii="Arial" w:eastAsia="Arial" w:hAnsi="Arial" w:cs="Arial"/>
        </w:rPr>
        <w:tab/>
        <w:t xml:space="preserve"> </w:t>
      </w:r>
      <w:r w:rsidR="004B1DBB">
        <w:rPr>
          <w:rFonts w:ascii="Arial" w:eastAsia="Arial" w:hAnsi="Arial" w:cs="Arial"/>
        </w:rPr>
        <w:tab/>
        <w:t>5</w:t>
      </w:r>
    </w:p>
    <w:p w14:paraId="4192AEC9" w14:textId="77777777" w:rsidR="00256FDF" w:rsidRDefault="00256FDF" w:rsidP="00256FDF">
      <w:pPr>
        <w:tabs>
          <w:tab w:val="left" w:pos="720"/>
          <w:tab w:val="left" w:pos="2520"/>
          <w:tab w:val="right" w:pos="8460"/>
          <w:tab w:val="left" w:pos="8640"/>
        </w:tabs>
      </w:pPr>
    </w:p>
    <w:p w14:paraId="33482126" w14:textId="3066BD88" w:rsidR="00256FDF" w:rsidRDefault="00256FDF" w:rsidP="00256FDF">
      <w:pPr>
        <w:tabs>
          <w:tab w:val="left" w:pos="720"/>
          <w:tab w:val="left" w:pos="2520"/>
          <w:tab w:val="right" w:pos="8460"/>
          <w:tab w:val="left" w:pos="8640"/>
        </w:tabs>
      </w:pPr>
      <w:r>
        <w:rPr>
          <w:rFonts w:ascii="Arial" w:eastAsia="Arial" w:hAnsi="Arial" w:cs="Arial"/>
        </w:rPr>
        <w:tab/>
        <w:t>ARTICLE VIII</w:t>
      </w:r>
      <w:r>
        <w:rPr>
          <w:rFonts w:ascii="Arial" w:eastAsia="Arial" w:hAnsi="Arial" w:cs="Arial"/>
        </w:rPr>
        <w:tab/>
        <w:t>BOARD OF</w:t>
      </w:r>
      <w:r w:rsidRPr="00BE601F">
        <w:rPr>
          <w:rFonts w:ascii="Arial" w:eastAsia="Arial" w:hAnsi="Arial" w:cs="Arial"/>
        </w:rPr>
        <w:t xml:space="preserve"> DIRECTORS</w:t>
      </w:r>
      <w:r>
        <w:rPr>
          <w:rFonts w:ascii="Arial" w:eastAsia="Arial" w:hAnsi="Arial" w:cs="Arial"/>
        </w:rPr>
        <w:tab/>
      </w:r>
      <w:r>
        <w:rPr>
          <w:rFonts w:ascii="Arial" w:eastAsia="Arial" w:hAnsi="Arial" w:cs="Arial"/>
        </w:rPr>
        <w:tab/>
        <w:t xml:space="preserve"> </w:t>
      </w:r>
      <w:r w:rsidR="004B1DBB">
        <w:rPr>
          <w:rFonts w:ascii="Arial" w:eastAsia="Arial" w:hAnsi="Arial" w:cs="Arial"/>
        </w:rPr>
        <w:tab/>
        <w:t>6</w:t>
      </w:r>
    </w:p>
    <w:p w14:paraId="712C7742" w14:textId="77777777" w:rsidR="00256FDF" w:rsidRDefault="00256FDF" w:rsidP="00256FDF">
      <w:pPr>
        <w:tabs>
          <w:tab w:val="left" w:pos="720"/>
          <w:tab w:val="left" w:pos="2520"/>
          <w:tab w:val="right" w:pos="8460"/>
          <w:tab w:val="left" w:pos="8640"/>
        </w:tabs>
      </w:pPr>
    </w:p>
    <w:p w14:paraId="51E8119E" w14:textId="3E863FF1" w:rsidR="00256FDF" w:rsidRDefault="00256FDF" w:rsidP="00256FDF">
      <w:pPr>
        <w:tabs>
          <w:tab w:val="left" w:pos="720"/>
          <w:tab w:val="left" w:pos="2520"/>
          <w:tab w:val="right" w:pos="8460"/>
          <w:tab w:val="left" w:pos="8640"/>
        </w:tabs>
      </w:pPr>
      <w:r>
        <w:rPr>
          <w:rFonts w:ascii="Arial" w:eastAsia="Arial" w:hAnsi="Arial" w:cs="Arial"/>
        </w:rPr>
        <w:tab/>
        <w:t>ARTICLE IX</w:t>
      </w:r>
      <w:r>
        <w:rPr>
          <w:rFonts w:ascii="Arial" w:eastAsia="Arial" w:hAnsi="Arial" w:cs="Arial"/>
        </w:rPr>
        <w:tab/>
        <w:t>EXECUTIVE COMMITTEE</w:t>
      </w:r>
      <w:r>
        <w:rPr>
          <w:rFonts w:ascii="Arial" w:eastAsia="Arial" w:hAnsi="Arial" w:cs="Arial"/>
        </w:rPr>
        <w:tab/>
      </w:r>
      <w:r>
        <w:rPr>
          <w:rFonts w:ascii="Arial" w:eastAsia="Arial" w:hAnsi="Arial" w:cs="Arial"/>
        </w:rPr>
        <w:tab/>
      </w:r>
      <w:r w:rsidR="004B1DBB">
        <w:rPr>
          <w:rFonts w:ascii="Arial" w:eastAsia="Arial" w:hAnsi="Arial" w:cs="Arial"/>
        </w:rPr>
        <w:tab/>
        <w:t>6</w:t>
      </w:r>
    </w:p>
    <w:p w14:paraId="4EF8B0F1" w14:textId="77777777" w:rsidR="00256FDF" w:rsidRDefault="00256FDF" w:rsidP="00256FDF">
      <w:pPr>
        <w:tabs>
          <w:tab w:val="left" w:pos="720"/>
          <w:tab w:val="left" w:pos="2520"/>
          <w:tab w:val="right" w:pos="8460"/>
          <w:tab w:val="left" w:pos="8640"/>
        </w:tabs>
      </w:pPr>
    </w:p>
    <w:p w14:paraId="35A8DF86" w14:textId="697962EE" w:rsidR="00256FDF" w:rsidRDefault="00256FDF" w:rsidP="00256FDF">
      <w:pPr>
        <w:tabs>
          <w:tab w:val="left" w:pos="720"/>
          <w:tab w:val="left" w:pos="2520"/>
          <w:tab w:val="right" w:pos="8460"/>
          <w:tab w:val="left" w:pos="8640"/>
        </w:tabs>
      </w:pPr>
      <w:r>
        <w:rPr>
          <w:rFonts w:ascii="Arial" w:eastAsia="Arial" w:hAnsi="Arial" w:cs="Arial"/>
        </w:rPr>
        <w:tab/>
        <w:t>ARTICLE X</w:t>
      </w:r>
      <w:r>
        <w:rPr>
          <w:rFonts w:ascii="Arial" w:eastAsia="Arial" w:hAnsi="Arial" w:cs="Arial"/>
        </w:rPr>
        <w:tab/>
        <w:t xml:space="preserve">COMMITTEES </w:t>
      </w:r>
      <w:r>
        <w:rPr>
          <w:rFonts w:ascii="Arial" w:eastAsia="Arial" w:hAnsi="Arial" w:cs="Arial"/>
        </w:rPr>
        <w:tab/>
      </w:r>
      <w:r>
        <w:rPr>
          <w:rFonts w:ascii="Arial" w:eastAsia="Arial" w:hAnsi="Arial" w:cs="Arial"/>
        </w:rPr>
        <w:tab/>
        <w:t xml:space="preserve"> </w:t>
      </w:r>
      <w:r w:rsidR="00377528">
        <w:rPr>
          <w:rFonts w:ascii="Arial" w:eastAsia="Arial" w:hAnsi="Arial" w:cs="Arial"/>
        </w:rPr>
        <w:tab/>
        <w:t>7</w:t>
      </w:r>
    </w:p>
    <w:p w14:paraId="2A93E695" w14:textId="77777777" w:rsidR="00256FDF" w:rsidRDefault="00256FDF" w:rsidP="00256FDF">
      <w:pPr>
        <w:tabs>
          <w:tab w:val="left" w:pos="720"/>
          <w:tab w:val="left" w:pos="2520"/>
          <w:tab w:val="right" w:pos="8460"/>
          <w:tab w:val="left" w:pos="8640"/>
        </w:tabs>
      </w:pPr>
    </w:p>
    <w:p w14:paraId="0CAE2B69" w14:textId="689C6D67" w:rsidR="00256FDF" w:rsidRDefault="00256FDF" w:rsidP="00256FDF">
      <w:pPr>
        <w:tabs>
          <w:tab w:val="left" w:pos="720"/>
          <w:tab w:val="left" w:pos="2520"/>
          <w:tab w:val="right" w:pos="8460"/>
          <w:tab w:val="left" w:pos="8640"/>
        </w:tabs>
      </w:pPr>
      <w:r>
        <w:rPr>
          <w:rFonts w:ascii="Arial" w:eastAsia="Arial" w:hAnsi="Arial" w:cs="Arial"/>
        </w:rPr>
        <w:tab/>
        <w:t>ARTICLE XI</w:t>
      </w:r>
      <w:r>
        <w:rPr>
          <w:rFonts w:ascii="Arial" w:eastAsia="Arial" w:hAnsi="Arial" w:cs="Arial"/>
        </w:rPr>
        <w:tab/>
        <w:t xml:space="preserve">GENERAL MEMBERSHIP MEETINGS </w:t>
      </w:r>
      <w:r>
        <w:rPr>
          <w:rFonts w:ascii="Arial" w:eastAsia="Arial" w:hAnsi="Arial" w:cs="Arial"/>
        </w:rPr>
        <w:tab/>
      </w:r>
      <w:r>
        <w:rPr>
          <w:rFonts w:ascii="Arial" w:eastAsia="Arial" w:hAnsi="Arial" w:cs="Arial"/>
        </w:rPr>
        <w:tab/>
        <w:t xml:space="preserve"> </w:t>
      </w:r>
      <w:r w:rsidR="00E5682F">
        <w:rPr>
          <w:rFonts w:ascii="Arial" w:eastAsia="Arial" w:hAnsi="Arial" w:cs="Arial"/>
        </w:rPr>
        <w:t xml:space="preserve">          7 </w:t>
      </w:r>
      <w:r w:rsidR="00E5682F">
        <w:rPr>
          <w:rFonts w:ascii="Arial" w:eastAsia="Arial" w:hAnsi="Arial" w:cs="Arial"/>
        </w:rPr>
        <w:tab/>
      </w:r>
      <w:r w:rsidR="00E5682F">
        <w:rPr>
          <w:rFonts w:ascii="Arial" w:eastAsia="Arial" w:hAnsi="Arial" w:cs="Arial"/>
        </w:rPr>
        <w:tab/>
      </w:r>
      <w:r>
        <w:rPr>
          <w:rFonts w:ascii="Arial" w:eastAsia="Arial" w:hAnsi="Arial" w:cs="Arial"/>
        </w:rPr>
        <w:tab/>
      </w:r>
      <w:r>
        <w:rPr>
          <w:rFonts w:ascii="Arial" w:eastAsia="Arial" w:hAnsi="Arial" w:cs="Arial"/>
        </w:rPr>
        <w:tab/>
      </w:r>
    </w:p>
    <w:p w14:paraId="10C410CC" w14:textId="1DAF9912" w:rsidR="00256FDF" w:rsidRDefault="00256FDF" w:rsidP="00256FDF">
      <w:pPr>
        <w:tabs>
          <w:tab w:val="left" w:pos="720"/>
          <w:tab w:val="left" w:pos="2520"/>
          <w:tab w:val="right" w:pos="8460"/>
          <w:tab w:val="left" w:pos="8640"/>
        </w:tabs>
      </w:pPr>
      <w:r>
        <w:rPr>
          <w:rFonts w:ascii="Arial" w:eastAsia="Arial" w:hAnsi="Arial" w:cs="Arial"/>
        </w:rPr>
        <w:tab/>
        <w:t>ARTICLE XII</w:t>
      </w:r>
      <w:r>
        <w:rPr>
          <w:rFonts w:ascii="Arial" w:eastAsia="Arial" w:hAnsi="Arial" w:cs="Arial"/>
        </w:rPr>
        <w:tab/>
        <w:t>RHODE ISLAND PTA CONVENTION</w:t>
      </w:r>
      <w:proofErr w:type="gramStart"/>
      <w:r>
        <w:rPr>
          <w:rFonts w:ascii="Arial" w:eastAsia="Arial" w:hAnsi="Arial" w:cs="Arial"/>
        </w:rPr>
        <w:tab/>
        <w:t xml:space="preserve">  </w:t>
      </w:r>
      <w:r>
        <w:rPr>
          <w:rFonts w:ascii="Arial" w:eastAsia="Arial" w:hAnsi="Arial" w:cs="Arial"/>
        </w:rPr>
        <w:tab/>
      </w:r>
      <w:proofErr w:type="gramEnd"/>
      <w:r>
        <w:rPr>
          <w:rFonts w:ascii="Arial" w:eastAsia="Arial" w:hAnsi="Arial" w:cs="Arial"/>
        </w:rPr>
        <w:t xml:space="preserve"> </w:t>
      </w:r>
      <w:r w:rsidR="00E5682F">
        <w:rPr>
          <w:rFonts w:ascii="Arial" w:eastAsia="Arial" w:hAnsi="Arial" w:cs="Arial"/>
        </w:rPr>
        <w:tab/>
        <w:t>7</w:t>
      </w:r>
    </w:p>
    <w:p w14:paraId="4CC517AF" w14:textId="77777777" w:rsidR="00256FDF" w:rsidRDefault="00256FDF" w:rsidP="00256FDF">
      <w:pPr>
        <w:tabs>
          <w:tab w:val="left" w:pos="720"/>
          <w:tab w:val="left" w:pos="2520"/>
          <w:tab w:val="right" w:pos="8460"/>
          <w:tab w:val="left" w:pos="8640"/>
        </w:tabs>
      </w:pPr>
    </w:p>
    <w:p w14:paraId="402A698B" w14:textId="54FEFEB5" w:rsidR="00256FDF" w:rsidRDefault="00256FDF" w:rsidP="00256FDF">
      <w:pPr>
        <w:tabs>
          <w:tab w:val="left" w:pos="720"/>
          <w:tab w:val="left" w:pos="2520"/>
          <w:tab w:val="right" w:pos="8460"/>
          <w:tab w:val="left" w:pos="8640"/>
        </w:tabs>
      </w:pPr>
      <w:r>
        <w:rPr>
          <w:rFonts w:ascii="Arial" w:eastAsia="Arial" w:hAnsi="Arial" w:cs="Arial"/>
        </w:rPr>
        <w:tab/>
        <w:t>ARTICLE XI</w:t>
      </w:r>
      <w:r w:rsidR="004615B9">
        <w:rPr>
          <w:rFonts w:ascii="Arial" w:eastAsia="Arial" w:hAnsi="Arial" w:cs="Arial"/>
        </w:rPr>
        <w:t>II</w:t>
      </w:r>
      <w:r>
        <w:rPr>
          <w:rFonts w:ascii="Arial" w:eastAsia="Arial" w:hAnsi="Arial" w:cs="Arial"/>
        </w:rPr>
        <w:tab/>
        <w:t>FISCAL YEAR</w:t>
      </w:r>
      <w:r>
        <w:rPr>
          <w:rFonts w:ascii="Arial" w:eastAsia="Arial" w:hAnsi="Arial" w:cs="Arial"/>
        </w:rPr>
        <w:tab/>
      </w:r>
      <w:r>
        <w:rPr>
          <w:rFonts w:ascii="Arial" w:eastAsia="Arial" w:hAnsi="Arial" w:cs="Arial"/>
        </w:rPr>
        <w:tab/>
      </w:r>
      <w:r w:rsidR="00E5682F">
        <w:rPr>
          <w:rFonts w:ascii="Arial" w:eastAsia="Arial" w:hAnsi="Arial" w:cs="Arial"/>
        </w:rPr>
        <w:tab/>
        <w:t>7</w:t>
      </w:r>
    </w:p>
    <w:p w14:paraId="361FD296" w14:textId="77777777" w:rsidR="00256FDF" w:rsidRDefault="00256FDF" w:rsidP="00256FDF">
      <w:pPr>
        <w:tabs>
          <w:tab w:val="left" w:pos="720"/>
          <w:tab w:val="left" w:pos="2520"/>
          <w:tab w:val="right" w:pos="8460"/>
          <w:tab w:val="left" w:pos="8640"/>
        </w:tabs>
      </w:pPr>
      <w:r>
        <w:rPr>
          <w:rFonts w:ascii="Arial" w:eastAsia="Arial" w:hAnsi="Arial" w:cs="Arial"/>
        </w:rPr>
        <w:tab/>
      </w:r>
    </w:p>
    <w:p w14:paraId="7DDE9D34" w14:textId="6C6FCCC6" w:rsidR="00256FDF" w:rsidRDefault="00256FDF" w:rsidP="00256FDF">
      <w:pPr>
        <w:tabs>
          <w:tab w:val="left" w:pos="720"/>
          <w:tab w:val="left" w:pos="2520"/>
          <w:tab w:val="right" w:pos="8460"/>
          <w:tab w:val="left" w:pos="8640"/>
        </w:tabs>
      </w:pPr>
      <w:r>
        <w:rPr>
          <w:rFonts w:ascii="Arial" w:eastAsia="Arial" w:hAnsi="Arial" w:cs="Arial"/>
        </w:rPr>
        <w:tab/>
        <w:t>ARTICLE X</w:t>
      </w:r>
      <w:r w:rsidR="004615B9">
        <w:rPr>
          <w:rFonts w:ascii="Arial" w:eastAsia="Arial" w:hAnsi="Arial" w:cs="Arial"/>
        </w:rPr>
        <w:t>IV</w:t>
      </w:r>
      <w:r>
        <w:rPr>
          <w:rFonts w:ascii="Arial" w:eastAsia="Arial" w:hAnsi="Arial" w:cs="Arial"/>
        </w:rPr>
        <w:tab/>
        <w:t>PARLIAMENTARY AUTHORITY</w:t>
      </w:r>
      <w:r>
        <w:rPr>
          <w:rFonts w:ascii="Arial" w:eastAsia="Arial" w:hAnsi="Arial" w:cs="Arial"/>
        </w:rPr>
        <w:tab/>
      </w:r>
      <w:r>
        <w:rPr>
          <w:rFonts w:ascii="Arial" w:eastAsia="Arial" w:hAnsi="Arial" w:cs="Arial"/>
        </w:rPr>
        <w:tab/>
        <w:t xml:space="preserve"> </w:t>
      </w:r>
      <w:r w:rsidR="00E5682F">
        <w:rPr>
          <w:rFonts w:ascii="Arial" w:eastAsia="Arial" w:hAnsi="Arial" w:cs="Arial"/>
        </w:rPr>
        <w:tab/>
        <w:t>8</w:t>
      </w:r>
    </w:p>
    <w:p w14:paraId="6041D67D" w14:textId="77777777" w:rsidR="00256FDF" w:rsidRDefault="00256FDF" w:rsidP="00256FDF">
      <w:pPr>
        <w:tabs>
          <w:tab w:val="left" w:pos="720"/>
          <w:tab w:val="left" w:pos="2520"/>
          <w:tab w:val="right" w:pos="8460"/>
          <w:tab w:val="left" w:pos="8640"/>
        </w:tabs>
      </w:pPr>
    </w:p>
    <w:p w14:paraId="58CE6A53" w14:textId="2C67412D" w:rsidR="00256FDF" w:rsidRDefault="00256FDF" w:rsidP="00256FDF">
      <w:pPr>
        <w:tabs>
          <w:tab w:val="left" w:pos="720"/>
          <w:tab w:val="left" w:pos="2520"/>
          <w:tab w:val="right" w:pos="8460"/>
          <w:tab w:val="left" w:pos="8640"/>
        </w:tabs>
      </w:pPr>
      <w:r>
        <w:rPr>
          <w:rFonts w:ascii="Arial" w:eastAsia="Arial" w:hAnsi="Arial" w:cs="Arial"/>
        </w:rPr>
        <w:tab/>
        <w:t>ARTICLE XV</w:t>
      </w:r>
      <w:r>
        <w:rPr>
          <w:rFonts w:ascii="Arial" w:eastAsia="Arial" w:hAnsi="Arial" w:cs="Arial"/>
        </w:rPr>
        <w:tab/>
        <w:t xml:space="preserve">AMENDMENTS </w:t>
      </w:r>
      <w:r>
        <w:rPr>
          <w:rFonts w:ascii="Arial" w:eastAsia="Arial" w:hAnsi="Arial" w:cs="Arial"/>
        </w:rPr>
        <w:tab/>
      </w:r>
      <w:r>
        <w:rPr>
          <w:rFonts w:ascii="Arial" w:eastAsia="Arial" w:hAnsi="Arial" w:cs="Arial"/>
        </w:rPr>
        <w:tab/>
        <w:t xml:space="preserve"> </w:t>
      </w:r>
      <w:r w:rsidR="00E5682F">
        <w:rPr>
          <w:rFonts w:ascii="Arial" w:eastAsia="Arial" w:hAnsi="Arial" w:cs="Arial"/>
        </w:rPr>
        <w:tab/>
        <w:t>8</w:t>
      </w:r>
    </w:p>
    <w:p w14:paraId="01D1E818" w14:textId="77777777" w:rsidR="00256FDF" w:rsidRDefault="00256FDF" w:rsidP="00256FDF">
      <w:pPr>
        <w:tabs>
          <w:tab w:val="left" w:pos="720"/>
          <w:tab w:val="left" w:pos="2520"/>
          <w:tab w:val="right" w:pos="8460"/>
          <w:tab w:val="left" w:pos="8640"/>
        </w:tabs>
      </w:pPr>
    </w:p>
    <w:p w14:paraId="6CC19072" w14:textId="77777777" w:rsidR="00256FDF" w:rsidRDefault="00256FDF" w:rsidP="00256FDF">
      <w:pPr>
        <w:tabs>
          <w:tab w:val="left" w:pos="720"/>
          <w:tab w:val="left" w:pos="2520"/>
          <w:tab w:val="right" w:pos="8460"/>
          <w:tab w:val="left" w:pos="8640"/>
        </w:tabs>
      </w:pPr>
    </w:p>
    <w:p w14:paraId="58CF5A4E" w14:textId="77777777" w:rsidR="00256FDF" w:rsidRPr="0012782E" w:rsidRDefault="00256FDF" w:rsidP="00256FDF">
      <w:pPr>
        <w:tabs>
          <w:tab w:val="left" w:pos="720"/>
          <w:tab w:val="left" w:pos="2520"/>
          <w:tab w:val="right" w:pos="8460"/>
          <w:tab w:val="left" w:pos="8640"/>
        </w:tabs>
      </w:pPr>
      <w:r w:rsidRPr="0012782E">
        <w:rPr>
          <w:rFonts w:ascii="Arial" w:eastAsia="Arial" w:hAnsi="Arial" w:cs="Arial"/>
          <w:sz w:val="22"/>
          <w:szCs w:val="22"/>
        </w:rPr>
        <w:t>National PTA Model Local Bylaws, Updated June 2016</w:t>
      </w:r>
    </w:p>
    <w:p w14:paraId="25C83AAE" w14:textId="77777777" w:rsidR="00256FDF" w:rsidRDefault="00256FDF" w:rsidP="00256FDF">
      <w:pPr>
        <w:tabs>
          <w:tab w:val="left" w:pos="720"/>
          <w:tab w:val="left" w:pos="2520"/>
          <w:tab w:val="right" w:pos="8460"/>
          <w:tab w:val="left" w:pos="8640"/>
        </w:tabs>
      </w:pPr>
      <w:r w:rsidRPr="0012782E">
        <w:rPr>
          <w:rFonts w:ascii="Arial" w:eastAsia="Arial" w:hAnsi="Arial" w:cs="Arial"/>
          <w:sz w:val="22"/>
          <w:szCs w:val="22"/>
        </w:rPr>
        <w:t>Aligned with Rhode Island PTA Bylaws November 2016</w:t>
      </w:r>
    </w:p>
    <w:p w14:paraId="0D7FDE9C" w14:textId="77777777" w:rsidR="00144924" w:rsidRPr="0047704A" w:rsidRDefault="00144924">
      <w:pPr>
        <w:pStyle w:val="Heading4"/>
        <w:tabs>
          <w:tab w:val="clear" w:pos="720"/>
          <w:tab w:val="clear" w:pos="1440"/>
          <w:tab w:val="clear" w:pos="2160"/>
        </w:tabs>
        <w:rPr>
          <w:bCs/>
          <w:smallCaps w:val="0"/>
        </w:rPr>
      </w:pPr>
      <w:r w:rsidRPr="0047704A">
        <w:rPr>
          <w:sz w:val="22"/>
        </w:rPr>
        <w:tab/>
      </w:r>
    </w:p>
    <w:p w14:paraId="7D8BBF64" w14:textId="77777777" w:rsidR="00144924" w:rsidRPr="0047704A" w:rsidRDefault="00144924">
      <w:pPr>
        <w:pStyle w:val="Heading4"/>
        <w:tabs>
          <w:tab w:val="clear" w:pos="720"/>
          <w:tab w:val="clear" w:pos="1440"/>
          <w:tab w:val="clear" w:pos="2160"/>
        </w:tabs>
        <w:rPr>
          <w:bCs/>
          <w:smallCaps w:val="0"/>
        </w:rPr>
      </w:pPr>
    </w:p>
    <w:p w14:paraId="753A4C6C" w14:textId="77777777" w:rsidR="00256FDF" w:rsidRPr="00256FDF" w:rsidRDefault="00144924" w:rsidP="00256FDF">
      <w:r w:rsidRPr="0047704A">
        <w:rPr>
          <w:bCs/>
          <w:smallCaps/>
        </w:rPr>
        <w:br w:type="page"/>
      </w:r>
      <w:r w:rsidR="00256FDF" w:rsidRPr="00256FDF">
        <w:rPr>
          <w:rFonts w:ascii="Arial" w:eastAsia="Arial" w:hAnsi="Arial" w:cs="Arial"/>
          <w:b/>
        </w:rPr>
        <w:lastRenderedPageBreak/>
        <w:t>Article I: Name</w:t>
      </w:r>
    </w:p>
    <w:p w14:paraId="5892B70E" w14:textId="5E13DA3B" w:rsidR="00256FDF" w:rsidRPr="00DE41E9" w:rsidRDefault="00256FDF" w:rsidP="00256FDF">
      <w:r w:rsidRPr="005F0056">
        <w:rPr>
          <w:rFonts w:ascii="Arial" w:eastAsia="Arial" w:hAnsi="Arial" w:cs="Arial"/>
        </w:rPr>
        <w:t xml:space="preserve">The name of this association is </w:t>
      </w:r>
      <w:r w:rsidRPr="00DE41E9">
        <w:rPr>
          <w:rFonts w:ascii="Arial" w:eastAsia="Arial" w:hAnsi="Arial" w:cs="Arial"/>
        </w:rPr>
        <w:t xml:space="preserve">the </w:t>
      </w:r>
      <w:r w:rsidR="006E5C60" w:rsidRPr="00DE41E9">
        <w:rPr>
          <w:rFonts w:ascii="Arial" w:eastAsia="Arial" w:hAnsi="Arial" w:cs="Arial"/>
        </w:rPr>
        <w:t>Austin T. Levy</w:t>
      </w:r>
      <w:r w:rsidRPr="00DE41E9">
        <w:rPr>
          <w:rFonts w:ascii="Arial" w:eastAsia="Arial" w:hAnsi="Arial" w:cs="Arial"/>
        </w:rPr>
        <w:t xml:space="preserve"> Parents and Teacher Association PTA, </w:t>
      </w:r>
      <w:r w:rsidR="006E5C60" w:rsidRPr="00DE41E9">
        <w:rPr>
          <w:rFonts w:ascii="Arial" w:eastAsia="Arial" w:hAnsi="Arial" w:cs="Arial"/>
        </w:rPr>
        <w:t xml:space="preserve">Burrillville, </w:t>
      </w:r>
      <w:r w:rsidRPr="00DE41E9">
        <w:rPr>
          <w:rFonts w:ascii="Arial" w:eastAsia="Arial" w:hAnsi="Arial" w:cs="Arial"/>
        </w:rPr>
        <w:t xml:space="preserve">Rhode Island. It is a local PTA organized under the authority of Rhode Island Congress of Parents and Teachers (Rhode Island PTA), a branch of National Congress of Parents and Teachers (National PTA). </w:t>
      </w:r>
    </w:p>
    <w:p w14:paraId="0F857C9D" w14:textId="77777777" w:rsidR="00256FDF" w:rsidRPr="00DE41E9" w:rsidRDefault="00256FDF" w:rsidP="00256FDF"/>
    <w:p w14:paraId="0F0A556D" w14:textId="77777777" w:rsidR="00256FDF" w:rsidRPr="00DE41E9" w:rsidRDefault="00256FDF" w:rsidP="00256FDF">
      <w:r w:rsidRPr="00DE41E9">
        <w:rPr>
          <w:rFonts w:ascii="Arial" w:eastAsia="Arial" w:hAnsi="Arial" w:cs="Arial"/>
          <w:b/>
        </w:rPr>
        <w:t>Article II: Purposes</w:t>
      </w:r>
    </w:p>
    <w:p w14:paraId="1A7BE787" w14:textId="77777777" w:rsidR="00256FDF" w:rsidRPr="00DE41E9" w:rsidRDefault="00256FDF" w:rsidP="00256FDF">
      <w:r w:rsidRPr="00DE41E9">
        <w:rPr>
          <w:rFonts w:ascii="Arial" w:eastAsia="Arial" w:hAnsi="Arial" w:cs="Arial"/>
          <w:b/>
        </w:rPr>
        <w:t>Section 1.</w:t>
      </w:r>
      <w:r w:rsidRPr="00DE41E9">
        <w:rPr>
          <w:rFonts w:ascii="Arial" w:eastAsia="Arial" w:hAnsi="Arial" w:cs="Arial"/>
        </w:rPr>
        <w:t xml:space="preserve"> The purposes of the PTA are</w:t>
      </w:r>
    </w:p>
    <w:p w14:paraId="1E6DF0F9" w14:textId="77777777" w:rsidR="00256FDF" w:rsidRPr="00DE41E9" w:rsidRDefault="00256FDF" w:rsidP="00256FDF">
      <w:pPr>
        <w:numPr>
          <w:ilvl w:val="0"/>
          <w:numId w:val="20"/>
        </w:numPr>
        <w:ind w:hanging="360"/>
        <w:rPr>
          <w:rFonts w:ascii="Arial" w:eastAsia="Arial" w:hAnsi="Arial" w:cs="Arial"/>
        </w:rPr>
      </w:pPr>
      <w:r w:rsidRPr="00DE41E9">
        <w:rPr>
          <w:rFonts w:ascii="Arial" w:eastAsia="Arial" w:hAnsi="Arial" w:cs="Arial"/>
        </w:rPr>
        <w:t>To promote the welfare of children and youth in home, school, community, and place of worship,</w:t>
      </w:r>
    </w:p>
    <w:p w14:paraId="7AC24C82" w14:textId="77777777" w:rsidR="00256FDF" w:rsidRPr="00DE41E9" w:rsidRDefault="00256FDF" w:rsidP="00256FDF">
      <w:pPr>
        <w:numPr>
          <w:ilvl w:val="0"/>
          <w:numId w:val="20"/>
        </w:numPr>
        <w:ind w:hanging="360"/>
        <w:rPr>
          <w:rFonts w:ascii="Arial" w:eastAsia="Arial" w:hAnsi="Arial" w:cs="Arial"/>
        </w:rPr>
      </w:pPr>
      <w:r w:rsidRPr="00DE41E9">
        <w:rPr>
          <w:rFonts w:ascii="Arial" w:eastAsia="Arial" w:hAnsi="Arial" w:cs="Arial"/>
        </w:rPr>
        <w:t>To raise the standards of home life,</w:t>
      </w:r>
    </w:p>
    <w:p w14:paraId="0AFDFF15" w14:textId="77777777" w:rsidR="00256FDF" w:rsidRPr="00DE41E9" w:rsidRDefault="00256FDF" w:rsidP="00256FDF">
      <w:pPr>
        <w:numPr>
          <w:ilvl w:val="0"/>
          <w:numId w:val="20"/>
        </w:numPr>
        <w:ind w:hanging="360"/>
        <w:rPr>
          <w:rFonts w:ascii="Arial" w:eastAsia="Arial" w:hAnsi="Arial" w:cs="Arial"/>
        </w:rPr>
      </w:pPr>
      <w:r w:rsidRPr="00DE41E9">
        <w:rPr>
          <w:rFonts w:ascii="Arial" w:eastAsia="Arial" w:hAnsi="Arial" w:cs="Arial"/>
        </w:rPr>
        <w:t>To secure adequate laws for the care and protection of children and youth,</w:t>
      </w:r>
    </w:p>
    <w:p w14:paraId="4D2F72D0" w14:textId="77777777" w:rsidR="00256FDF" w:rsidRPr="00DE41E9" w:rsidRDefault="00256FDF" w:rsidP="00256FDF">
      <w:pPr>
        <w:numPr>
          <w:ilvl w:val="0"/>
          <w:numId w:val="20"/>
        </w:numPr>
        <w:ind w:hanging="360"/>
        <w:rPr>
          <w:rFonts w:ascii="Arial" w:eastAsia="Arial" w:hAnsi="Arial" w:cs="Arial"/>
        </w:rPr>
      </w:pPr>
      <w:r w:rsidRPr="00DE41E9">
        <w:rPr>
          <w:rFonts w:ascii="Arial" w:eastAsia="Arial" w:hAnsi="Arial" w:cs="Arial"/>
        </w:rPr>
        <w:t>To bring into closer relation the home and the school, that parents and teachers may cooperate intelligently in the education of children and youth, and</w:t>
      </w:r>
    </w:p>
    <w:p w14:paraId="30547985" w14:textId="77777777" w:rsidR="00256FDF" w:rsidRPr="00DE41E9" w:rsidRDefault="00256FDF" w:rsidP="00256FDF">
      <w:pPr>
        <w:numPr>
          <w:ilvl w:val="0"/>
          <w:numId w:val="20"/>
        </w:numPr>
        <w:ind w:hanging="360"/>
        <w:rPr>
          <w:rFonts w:ascii="Arial" w:eastAsia="Arial" w:hAnsi="Arial" w:cs="Arial"/>
        </w:rPr>
      </w:pPr>
      <w:r w:rsidRPr="00DE41E9">
        <w:rPr>
          <w:rFonts w:ascii="Arial" w:eastAsia="Arial" w:hAnsi="Arial" w:cs="Arial"/>
        </w:rPr>
        <w:t xml:space="preserve">To develop between educators and the </w:t>
      </w:r>
      <w:proofErr w:type="gramStart"/>
      <w:r w:rsidRPr="00DE41E9">
        <w:rPr>
          <w:rFonts w:ascii="Arial" w:eastAsia="Arial" w:hAnsi="Arial" w:cs="Arial"/>
        </w:rPr>
        <w:t>general public</w:t>
      </w:r>
      <w:proofErr w:type="gramEnd"/>
      <w:r w:rsidRPr="00DE41E9">
        <w:rPr>
          <w:rFonts w:ascii="Arial" w:eastAsia="Arial" w:hAnsi="Arial" w:cs="Arial"/>
        </w:rPr>
        <w:t xml:space="preserve"> such united efforts as will secure for all children and youth the highest advantages in physical, mental, social, and spiritual education.</w:t>
      </w:r>
    </w:p>
    <w:p w14:paraId="33C6A2A2" w14:textId="77777777" w:rsidR="00256FDF" w:rsidRPr="00256FDF" w:rsidRDefault="00256FDF" w:rsidP="00256FDF">
      <w:r w:rsidRPr="00DE41E9">
        <w:rPr>
          <w:rFonts w:ascii="Arial" w:eastAsia="Arial" w:hAnsi="Arial" w:cs="Arial"/>
          <w:b/>
        </w:rPr>
        <w:t>Section 2.</w:t>
      </w:r>
      <w:r w:rsidRPr="00DE41E9">
        <w:rPr>
          <w:rFonts w:ascii="Arial" w:eastAsia="Arial" w:hAnsi="Arial" w:cs="Arial"/>
        </w:rPr>
        <w:t xml:space="preserve"> The purposes of the PTA are promoted through an advocacy and educational program directed toward parents, teachers, and the general public; developed through conferences, committees, projects, and programs; and governed and qualified by the basic policies set forth in Article III.</w:t>
      </w:r>
    </w:p>
    <w:p w14:paraId="6659E6FC" w14:textId="77777777" w:rsidR="00256FDF" w:rsidRPr="00256FDF" w:rsidRDefault="00256FDF" w:rsidP="00256FDF">
      <w:r w:rsidRPr="00256FDF">
        <w:rPr>
          <w:rFonts w:ascii="Arial" w:eastAsia="Arial" w:hAnsi="Arial" w:cs="Arial"/>
          <w:b/>
        </w:rPr>
        <w:t>Section 3.</w:t>
      </w:r>
      <w:r w:rsidRPr="00256FDF">
        <w:rPr>
          <w:rFonts w:ascii="Arial" w:eastAsia="Arial" w:hAnsi="Arial" w:cs="Arial"/>
        </w:rPr>
        <w:t xml:space="preserve"> The association is organized exclusively for the charitable, scientific, literary, or educational purposes within the meaning of Section 501(c)(3) of the Internal Revenue Code or corresponding section of any future federal tax code (hereinafter referred to as “Internal Revenue Code”).</w:t>
      </w:r>
    </w:p>
    <w:p w14:paraId="21FF2BFD" w14:textId="77777777" w:rsidR="00B7001F" w:rsidRPr="00256FDF" w:rsidRDefault="00B7001F" w:rsidP="00256FDF">
      <w:pPr>
        <w:rPr>
          <w:rFonts w:ascii="Arial" w:hAnsi="Arial" w:cs="Arial"/>
        </w:rPr>
      </w:pPr>
    </w:p>
    <w:p w14:paraId="5547459A" w14:textId="77777777" w:rsidR="00256FDF" w:rsidRPr="0012782E" w:rsidRDefault="00256FDF" w:rsidP="00256FDF">
      <w:r w:rsidRPr="0012782E">
        <w:rPr>
          <w:rFonts w:ascii="Arial" w:eastAsia="Arial" w:hAnsi="Arial" w:cs="Arial"/>
          <w:b/>
        </w:rPr>
        <w:t>ARTICLE III: PRINCIPLES</w:t>
      </w:r>
    </w:p>
    <w:p w14:paraId="2A4603BB" w14:textId="77777777" w:rsidR="00256FDF" w:rsidRPr="0012782E" w:rsidRDefault="00256FDF" w:rsidP="00256FDF">
      <w:r w:rsidRPr="0012782E">
        <w:rPr>
          <w:rFonts w:ascii="Arial" w:eastAsia="Arial" w:hAnsi="Arial" w:cs="Arial"/>
        </w:rPr>
        <w:t>The following are basic principles of National PTA</w:t>
      </w:r>
    </w:p>
    <w:p w14:paraId="5B09EE28" w14:textId="77777777" w:rsidR="00256FDF" w:rsidRPr="0012782E" w:rsidRDefault="00256FDF" w:rsidP="00256FDF">
      <w:pPr>
        <w:numPr>
          <w:ilvl w:val="0"/>
          <w:numId w:val="21"/>
        </w:numPr>
        <w:ind w:hanging="360"/>
        <w:rPr>
          <w:rFonts w:ascii="Arial" w:eastAsia="Arial" w:hAnsi="Arial" w:cs="Arial"/>
        </w:rPr>
      </w:pPr>
      <w:r w:rsidRPr="0012782E">
        <w:rPr>
          <w:rFonts w:ascii="Arial" w:eastAsia="Arial" w:hAnsi="Arial" w:cs="Arial"/>
        </w:rPr>
        <w:t>This association shall be noncommercial, nonsectarian, and nonpartisan.</w:t>
      </w:r>
    </w:p>
    <w:p w14:paraId="27024A7A" w14:textId="77777777" w:rsidR="00256FDF" w:rsidRPr="00DE41E9" w:rsidRDefault="00256FDF" w:rsidP="00256FDF">
      <w:pPr>
        <w:numPr>
          <w:ilvl w:val="0"/>
          <w:numId w:val="21"/>
        </w:numPr>
        <w:ind w:hanging="360"/>
        <w:rPr>
          <w:rFonts w:ascii="Arial" w:eastAsia="Arial" w:hAnsi="Arial" w:cs="Arial"/>
        </w:rPr>
      </w:pPr>
      <w:r w:rsidRPr="0012782E">
        <w:rPr>
          <w:rFonts w:ascii="Arial" w:eastAsia="Arial" w:hAnsi="Arial" w:cs="Arial"/>
        </w:rPr>
        <w:t xml:space="preserve">This association shall work to engage and empower children, families, and educators within schools and communities to provide quality education for all children and youth, and shall seek to participate in the </w:t>
      </w:r>
      <w:r w:rsidRPr="00DE41E9">
        <w:rPr>
          <w:rFonts w:ascii="Arial" w:eastAsia="Arial" w:hAnsi="Arial" w:cs="Arial"/>
        </w:rPr>
        <w:t>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1DEFEAE9" w14:textId="77777777" w:rsidR="00256FDF" w:rsidRPr="00DE41E9" w:rsidRDefault="00256FDF" w:rsidP="00256FDF">
      <w:pPr>
        <w:numPr>
          <w:ilvl w:val="0"/>
          <w:numId w:val="21"/>
        </w:numPr>
        <w:ind w:hanging="360"/>
        <w:rPr>
          <w:rFonts w:ascii="Arial" w:eastAsia="Arial" w:hAnsi="Arial" w:cs="Arial"/>
        </w:rPr>
      </w:pPr>
      <w:r w:rsidRPr="00DE41E9">
        <w:rPr>
          <w:rFonts w:ascii="Arial" w:eastAsia="Arial" w:hAnsi="Arial" w:cs="Arial"/>
        </w:rPr>
        <w:t xml:space="preserve">This association shall work to promote the health and welfare of children and youth, and shall seek to promote collaboration among families, schools, and the community at large. </w:t>
      </w:r>
    </w:p>
    <w:p w14:paraId="1813B627" w14:textId="77777777" w:rsidR="00256FDF" w:rsidRPr="00DE41E9" w:rsidRDefault="00256FDF" w:rsidP="00256FDF">
      <w:pPr>
        <w:numPr>
          <w:ilvl w:val="0"/>
          <w:numId w:val="21"/>
        </w:numPr>
        <w:ind w:hanging="360"/>
        <w:rPr>
          <w:rFonts w:ascii="Arial" w:eastAsia="Arial" w:hAnsi="Arial" w:cs="Arial"/>
        </w:rPr>
      </w:pPr>
      <w:r w:rsidRPr="00DE41E9">
        <w:rPr>
          <w:rFonts w:ascii="Arial" w:eastAsia="Arial" w:hAnsi="Arial" w:cs="Arial"/>
        </w:rPr>
        <w:t>Commitment to inclusiveness and equity, knowledge of PTA, and professional expertise shall be guiding principles for service in National PTA.</w:t>
      </w:r>
    </w:p>
    <w:p w14:paraId="473FB0E9" w14:textId="77777777" w:rsidR="00144924" w:rsidRPr="00DE41E9" w:rsidRDefault="00144924">
      <w:pPr>
        <w:pStyle w:val="body"/>
        <w:tabs>
          <w:tab w:val="left" w:pos="180"/>
        </w:tabs>
        <w:ind w:left="360"/>
        <w:rPr>
          <w:rFonts w:ascii="Arial" w:hAnsi="Arial" w:cs="Arial"/>
          <w:sz w:val="24"/>
        </w:rPr>
      </w:pPr>
    </w:p>
    <w:p w14:paraId="7172C411" w14:textId="77777777" w:rsidR="00256FDF" w:rsidRPr="00DE41E9" w:rsidRDefault="00256FDF" w:rsidP="00256FDF">
      <w:r w:rsidRPr="00DE41E9">
        <w:rPr>
          <w:rFonts w:ascii="Arial" w:eastAsia="Arial" w:hAnsi="Arial" w:cs="Arial"/>
          <w:b/>
        </w:rPr>
        <w:t>Article IV: Relationship with National PTA and Rhode Island PTA</w:t>
      </w:r>
    </w:p>
    <w:p w14:paraId="5AD8AFD1" w14:textId="77777777" w:rsidR="00256FDF" w:rsidRPr="00DE41E9" w:rsidRDefault="00256FDF" w:rsidP="00256FDF">
      <w:r w:rsidRPr="00DE41E9">
        <w:rPr>
          <w:rFonts w:ascii="Arial" w:eastAsia="Arial" w:hAnsi="Arial" w:cs="Arial"/>
          <w:b/>
        </w:rPr>
        <w:t>Section 1.</w:t>
      </w:r>
      <w:r w:rsidRPr="00DE41E9">
        <w:rPr>
          <w:rFonts w:ascii="Arial" w:eastAsia="Arial" w:hAnsi="Arial" w:cs="Arial"/>
        </w:rPr>
        <w:t xml:space="preserve"> This local PTA shall be organized and chartered under the authority of the Rhode Island PTA in the area in which this local PTA functions, in conformity with such rules and regulations, as the Rhode Island PTA may in its bylaws prescribe. The Rhode Island PTA shall issue to this local PTA an appropriate charter evidencing the due organization and good standing of this local PTA. (State may establish their own “good standing” policy)</w:t>
      </w:r>
    </w:p>
    <w:p w14:paraId="45DDD7A4" w14:textId="77777777" w:rsidR="00256FDF" w:rsidRPr="00DE41E9" w:rsidRDefault="00256FDF" w:rsidP="00256FDF">
      <w:r w:rsidRPr="00DE41E9">
        <w:rPr>
          <w:rFonts w:ascii="Arial" w:eastAsia="Arial" w:hAnsi="Arial" w:cs="Arial"/>
        </w:rPr>
        <w:t>A local PTA in good standing is one that:</w:t>
      </w:r>
    </w:p>
    <w:p w14:paraId="6AA68BF0" w14:textId="77777777" w:rsidR="00256FDF" w:rsidRPr="00DE41E9" w:rsidRDefault="00256FDF" w:rsidP="00256FDF">
      <w:pPr>
        <w:numPr>
          <w:ilvl w:val="0"/>
          <w:numId w:val="24"/>
        </w:numPr>
        <w:ind w:hanging="360"/>
        <w:rPr>
          <w:rFonts w:ascii="Arial" w:eastAsia="Arial" w:hAnsi="Arial" w:cs="Arial"/>
        </w:rPr>
      </w:pPr>
      <w:r w:rsidRPr="00DE41E9">
        <w:rPr>
          <w:rFonts w:ascii="Arial" w:eastAsia="Arial" w:hAnsi="Arial" w:cs="Arial"/>
        </w:rPr>
        <w:lastRenderedPageBreak/>
        <w:t xml:space="preserve">Adheres to the purposes and basic policies of the </w:t>
      </w:r>
      <w:proofErr w:type="gramStart"/>
      <w:r w:rsidRPr="00DE41E9">
        <w:rPr>
          <w:rFonts w:ascii="Arial" w:eastAsia="Arial" w:hAnsi="Arial" w:cs="Arial"/>
        </w:rPr>
        <w:t>PTA;</w:t>
      </w:r>
      <w:proofErr w:type="gramEnd"/>
    </w:p>
    <w:p w14:paraId="12535C78" w14:textId="77777777" w:rsidR="00256FDF" w:rsidRPr="00DE41E9" w:rsidRDefault="00256FDF" w:rsidP="00256FDF">
      <w:pPr>
        <w:numPr>
          <w:ilvl w:val="0"/>
          <w:numId w:val="24"/>
        </w:numPr>
        <w:ind w:hanging="360"/>
        <w:rPr>
          <w:rFonts w:ascii="Arial" w:eastAsia="Arial" w:hAnsi="Arial" w:cs="Arial"/>
        </w:rPr>
      </w:pPr>
      <w:r w:rsidRPr="00DE41E9">
        <w:rPr>
          <w:rFonts w:ascii="Arial" w:eastAsia="Arial" w:hAnsi="Arial" w:cs="Arial"/>
        </w:rPr>
        <w:t xml:space="preserve">Remits the national portion of the dues through the state PTA to reach the national office by dates designated by National </w:t>
      </w:r>
      <w:proofErr w:type="gramStart"/>
      <w:r w:rsidRPr="00DE41E9">
        <w:rPr>
          <w:rFonts w:ascii="Arial" w:eastAsia="Arial" w:hAnsi="Arial" w:cs="Arial"/>
        </w:rPr>
        <w:t>PTA;</w:t>
      </w:r>
      <w:proofErr w:type="gramEnd"/>
    </w:p>
    <w:p w14:paraId="230F18C0" w14:textId="77777777" w:rsidR="00256FDF" w:rsidRPr="00DE41E9" w:rsidRDefault="00256FDF" w:rsidP="00256FDF">
      <w:pPr>
        <w:numPr>
          <w:ilvl w:val="0"/>
          <w:numId w:val="24"/>
        </w:numPr>
        <w:ind w:hanging="360"/>
        <w:rPr>
          <w:rFonts w:ascii="Arial" w:eastAsia="Arial" w:hAnsi="Arial" w:cs="Arial"/>
        </w:rPr>
      </w:pPr>
      <w:r w:rsidRPr="00DE41E9">
        <w:rPr>
          <w:rFonts w:ascii="Arial" w:eastAsia="Arial" w:hAnsi="Arial" w:cs="Arial"/>
        </w:rPr>
        <w:t>Has bylaws approved according to the procedures of its state; and</w:t>
      </w:r>
    </w:p>
    <w:p w14:paraId="15353739" w14:textId="77777777" w:rsidR="00256FDF" w:rsidRPr="00DE41E9" w:rsidRDefault="00256FDF" w:rsidP="00256FDF">
      <w:pPr>
        <w:numPr>
          <w:ilvl w:val="0"/>
          <w:numId w:val="24"/>
        </w:numPr>
        <w:ind w:hanging="360"/>
        <w:rPr>
          <w:rFonts w:ascii="Arial" w:eastAsia="Arial" w:hAnsi="Arial" w:cs="Arial"/>
        </w:rPr>
      </w:pPr>
      <w:r w:rsidRPr="00DE41E9">
        <w:rPr>
          <w:rFonts w:ascii="Arial" w:eastAsia="Arial" w:hAnsi="Arial" w:cs="Arial"/>
        </w:rPr>
        <w:t>Meets other criteria as may be prescribed by the individual state PTA.</w:t>
      </w:r>
    </w:p>
    <w:p w14:paraId="35944566" w14:textId="77777777" w:rsidR="00256FDF" w:rsidRPr="00DE41E9" w:rsidRDefault="00256FDF" w:rsidP="00256FDF">
      <w:r w:rsidRPr="00DE41E9">
        <w:rPr>
          <w:rFonts w:ascii="Arial" w:eastAsia="Arial" w:hAnsi="Arial" w:cs="Arial"/>
          <w:b/>
        </w:rPr>
        <w:t>Section 2.</w:t>
      </w:r>
      <w:r w:rsidRPr="00DE41E9">
        <w:rPr>
          <w:rFonts w:ascii="Arial" w:eastAsia="Arial" w:hAnsi="Arial" w:cs="Arial"/>
        </w:rPr>
        <w:t xml:space="preserve"> This local PTA shall adopt such bylaws for the government of the association as shall be approved by the Rhode Island PTA.  Such bylaws shall not </w:t>
      </w:r>
      <w:proofErr w:type="gramStart"/>
      <w:r w:rsidRPr="00DE41E9">
        <w:rPr>
          <w:rFonts w:ascii="Arial" w:eastAsia="Arial" w:hAnsi="Arial" w:cs="Arial"/>
        </w:rPr>
        <w:t>be in conflict with</w:t>
      </w:r>
      <w:proofErr w:type="gramEnd"/>
      <w:r w:rsidRPr="00DE41E9">
        <w:rPr>
          <w:rFonts w:ascii="Arial" w:eastAsia="Arial" w:hAnsi="Arial" w:cs="Arial"/>
        </w:rPr>
        <w:t xml:space="preserve"> National PTA Bylaws or the bylaws of Rhode Island PTA.</w:t>
      </w:r>
    </w:p>
    <w:p w14:paraId="14371CAB" w14:textId="77777777" w:rsidR="00256FDF" w:rsidRPr="00DE41E9" w:rsidRDefault="00256FDF" w:rsidP="00256FDF">
      <w:r w:rsidRPr="00DE41E9">
        <w:rPr>
          <w:rFonts w:ascii="Arial" w:eastAsia="Arial" w:hAnsi="Arial" w:cs="Arial"/>
          <w:b/>
        </w:rPr>
        <w:t>Section 3.</w:t>
      </w:r>
      <w:r w:rsidRPr="00DE41E9">
        <w:rPr>
          <w:rFonts w:ascii="Arial" w:eastAsia="Arial" w:hAnsi="Arial" w:cs="Arial"/>
        </w:rPr>
        <w:t xml:space="preserve"> Bylaws of this local PTA shall include an article on amendments.</w:t>
      </w:r>
    </w:p>
    <w:p w14:paraId="215391F5" w14:textId="77777777" w:rsidR="00256FDF" w:rsidRPr="00DE41E9" w:rsidRDefault="00256FDF" w:rsidP="00256FDF">
      <w:r w:rsidRPr="00DE41E9">
        <w:rPr>
          <w:rFonts w:ascii="Arial" w:eastAsia="Arial" w:hAnsi="Arial" w:cs="Arial"/>
          <w:b/>
        </w:rPr>
        <w:t>#Section 4.</w:t>
      </w:r>
      <w:r w:rsidRPr="00DE41E9">
        <w:rPr>
          <w:rFonts w:ascii="Arial" w:eastAsia="Arial" w:hAnsi="Arial" w:cs="Arial"/>
        </w:rPr>
        <w:t xml:space="preserve"> Each local PTA shall keep such permanent books of account and records as shall be sufficient to establish the items of gross income, receipts, and disbursements of the organization, including, specifically, the number of its members, the dues collected from its members, and the amounts of dues remitted to the state PTA. Such books of account and records shall at all reasonable times be open to inspection by an authorized representative of Rhode Island PTA.</w:t>
      </w:r>
    </w:p>
    <w:p w14:paraId="1E132292" w14:textId="77777777" w:rsidR="00256FDF" w:rsidRPr="00DE41E9" w:rsidRDefault="00256FDF" w:rsidP="00256FDF">
      <w:r w:rsidRPr="00DE41E9">
        <w:rPr>
          <w:rFonts w:ascii="Arial" w:eastAsia="Arial" w:hAnsi="Arial" w:cs="Arial"/>
          <w:b/>
        </w:rPr>
        <w:t>#Section 5.</w:t>
      </w:r>
      <w:r w:rsidRPr="00DE41E9">
        <w:rPr>
          <w:rFonts w:ascii="Arial" w:eastAsia="Arial" w:hAnsi="Arial" w:cs="Arial"/>
        </w:rPr>
        <w:t xml:space="preserve"> The charter of a local PTA shall be subject to withdrawal and the status of such association as a local PTA shall be subjected to termination, in the manner and under the circumstances provided by the bylaws of Rhode Island PTA.  </w:t>
      </w:r>
    </w:p>
    <w:p w14:paraId="5F220837" w14:textId="77777777" w:rsidR="00256FDF" w:rsidRPr="00DE41E9" w:rsidRDefault="00256FDF" w:rsidP="00256FDF">
      <w:r w:rsidRPr="00DE41E9">
        <w:rPr>
          <w:rFonts w:ascii="Arial" w:eastAsia="Arial" w:hAnsi="Arial" w:cs="Arial"/>
          <w:b/>
        </w:rPr>
        <w:t>#Section 6.</w:t>
      </w:r>
      <w:r w:rsidRPr="00DE41E9">
        <w:rPr>
          <w:rFonts w:ascii="Arial" w:eastAsia="Arial" w:hAnsi="Arial" w:cs="Arial"/>
        </w:rPr>
        <w:t xml:space="preserve"> Each local PTA is obligated, upon withdrawal of its charter by Rhode Island PTA,</w:t>
      </w:r>
    </w:p>
    <w:p w14:paraId="37A20344" w14:textId="77777777" w:rsidR="00256FDF" w:rsidRPr="00DE41E9" w:rsidRDefault="00256FDF" w:rsidP="00256FDF">
      <w:pPr>
        <w:numPr>
          <w:ilvl w:val="0"/>
          <w:numId w:val="26"/>
        </w:numPr>
        <w:ind w:hanging="360"/>
        <w:rPr>
          <w:rFonts w:ascii="Arial" w:eastAsia="Arial" w:hAnsi="Arial" w:cs="Arial"/>
        </w:rPr>
      </w:pPr>
      <w:r w:rsidRPr="00DE41E9">
        <w:rPr>
          <w:rFonts w:ascii="Arial" w:eastAsia="Arial" w:hAnsi="Arial" w:cs="Arial"/>
        </w:rPr>
        <w:t>To cease and desist from the further use of any name that implies or connotes association with National PTA or Rhode Island PTA or status as a constituent organization of National PTA, including the right to participate in the group insurance plan; and</w:t>
      </w:r>
    </w:p>
    <w:p w14:paraId="5D642703" w14:textId="77777777" w:rsidR="00256FDF" w:rsidRPr="00DE41E9" w:rsidRDefault="00256FDF" w:rsidP="00256FDF">
      <w:pPr>
        <w:numPr>
          <w:ilvl w:val="0"/>
          <w:numId w:val="26"/>
        </w:numPr>
        <w:ind w:hanging="360"/>
        <w:rPr>
          <w:rFonts w:ascii="Arial" w:eastAsia="Arial" w:hAnsi="Arial" w:cs="Arial"/>
        </w:rPr>
      </w:pPr>
      <w:r w:rsidRPr="00DE41E9">
        <w:rPr>
          <w:rFonts w:ascii="Arial" w:eastAsia="Arial" w:hAnsi="Arial" w:cs="Arial"/>
        </w:rPr>
        <w:t>To carry out promptly, under the supervision and direction of Rhode Island PTA, all proceedings necessary or desirable for the purpose of dissolving such local PTA.</w:t>
      </w:r>
    </w:p>
    <w:p w14:paraId="663979BA" w14:textId="77777777" w:rsidR="00256FDF" w:rsidRPr="00DE41E9" w:rsidRDefault="00256FDF" w:rsidP="00256FDF">
      <w:r w:rsidRPr="00DE41E9">
        <w:rPr>
          <w:rFonts w:ascii="Arial" w:eastAsia="Arial" w:hAnsi="Arial" w:cs="Arial"/>
          <w:b/>
        </w:rPr>
        <w:t>#Section 7.</w:t>
      </w:r>
      <w:r w:rsidRPr="00DE41E9">
        <w:rPr>
          <w:rFonts w:ascii="Arial" w:eastAsia="Arial" w:hAnsi="Arial" w:cs="Arial"/>
        </w:rPr>
        <w:t xml:space="preserve"> </w:t>
      </w:r>
      <w:r w:rsidRPr="00DE41E9">
        <w:rPr>
          <w:rFonts w:ascii="Arial" w:eastAsia="Arial" w:hAnsi="Arial" w:cs="Arial"/>
          <w:b/>
        </w:rPr>
        <w:t>Procedures for dissolution:</w:t>
      </w:r>
    </w:p>
    <w:p w14:paraId="45FFB407" w14:textId="77777777" w:rsidR="00256FDF" w:rsidRPr="00DE41E9" w:rsidRDefault="00256FDF" w:rsidP="00256FDF">
      <w:pPr>
        <w:numPr>
          <w:ilvl w:val="0"/>
          <w:numId w:val="28"/>
        </w:numPr>
        <w:ind w:hanging="360"/>
        <w:rPr>
          <w:rFonts w:ascii="Arial" w:eastAsia="Arial" w:hAnsi="Arial" w:cs="Arial"/>
        </w:rPr>
      </w:pPr>
      <w:r w:rsidRPr="00DE41E9">
        <w:rPr>
          <w:rFonts w:ascii="Arial" w:eastAsia="Arial" w:hAnsi="Arial" w:cs="Arial"/>
        </w:rPr>
        <w:t xml:space="preserve">If a local PTA/PTSA unit is considering dissolution, the local unit Board shall meet representatives from the Rhode Island PTA Board, prior to any formal action. </w:t>
      </w:r>
    </w:p>
    <w:p w14:paraId="7DAA5A1D" w14:textId="77777777" w:rsidR="00256FDF" w:rsidRPr="00DE41E9" w:rsidRDefault="00256FDF" w:rsidP="00256FDF">
      <w:pPr>
        <w:numPr>
          <w:ilvl w:val="0"/>
          <w:numId w:val="28"/>
        </w:numPr>
        <w:ind w:hanging="360"/>
        <w:rPr>
          <w:rFonts w:ascii="Arial" w:eastAsia="Arial" w:hAnsi="Arial" w:cs="Arial"/>
        </w:rPr>
      </w:pPr>
      <w:r w:rsidRPr="00DE41E9">
        <w:rPr>
          <w:rFonts w:ascii="Arial" w:eastAsia="Arial" w:hAnsi="Arial" w:cs="Arial"/>
        </w:rPr>
        <w:t xml:space="preserve">If after meeting with the representatives from the Rhode Island PTA Board, the local unit Board decides to proceed with the advisability of dissolution, the local unit board shall adopt a resolution recommending that the local PTA or PTSA be dissolved and directing that the question of such proposed dissolution be submitted to a vote at a special meeting of the members having voting rights.  Written or printed notice stating that the purpose of such meeting is to consider the advisability of dissolving the local PTA/PTSA shall be given (30) days prior to the date of such meeting. </w:t>
      </w:r>
    </w:p>
    <w:p w14:paraId="0B50081E" w14:textId="77777777" w:rsidR="00256FDF" w:rsidRPr="00DE41E9" w:rsidRDefault="00256FDF" w:rsidP="00256FDF">
      <w:pPr>
        <w:numPr>
          <w:ilvl w:val="0"/>
          <w:numId w:val="28"/>
        </w:numPr>
        <w:ind w:hanging="360"/>
        <w:rPr>
          <w:rFonts w:ascii="Arial" w:eastAsia="Arial" w:hAnsi="Arial" w:cs="Arial"/>
        </w:rPr>
      </w:pPr>
      <w:r w:rsidRPr="00DE41E9">
        <w:rPr>
          <w:rFonts w:ascii="Arial" w:eastAsia="Arial" w:hAnsi="Arial" w:cs="Arial"/>
        </w:rPr>
        <w:t xml:space="preserve">Written notice of the adoption of such resolution, accompanied by a copy of the notice of the special meeting to members, shall be given to the president of the Rhode Island PTA at least 20 days before the date fixed for such special meeting of the members. </w:t>
      </w:r>
    </w:p>
    <w:p w14:paraId="18542ADC" w14:textId="77777777" w:rsidR="00256FDF" w:rsidRPr="00DE41E9" w:rsidRDefault="00256FDF" w:rsidP="00256FDF">
      <w:pPr>
        <w:numPr>
          <w:ilvl w:val="0"/>
          <w:numId w:val="28"/>
        </w:numPr>
        <w:ind w:hanging="360"/>
        <w:rPr>
          <w:rFonts w:ascii="Arial" w:eastAsia="Arial" w:hAnsi="Arial" w:cs="Arial"/>
        </w:rPr>
      </w:pPr>
      <w:r w:rsidRPr="00DE41E9">
        <w:rPr>
          <w:rFonts w:ascii="Arial" w:eastAsia="Arial" w:hAnsi="Arial" w:cs="Arial"/>
        </w:rPr>
        <w:t xml:space="preserve">Only those persons who were members in good standing of the local PTA/PTSA on the date of the adoption of the resolution shall be entitled to vote at the special meeting on the question of dissolution. </w:t>
      </w:r>
    </w:p>
    <w:p w14:paraId="6FFD0A18" w14:textId="77777777" w:rsidR="00256FDF" w:rsidRPr="00DE41E9" w:rsidRDefault="00256FDF" w:rsidP="00256FDF">
      <w:pPr>
        <w:numPr>
          <w:ilvl w:val="0"/>
          <w:numId w:val="28"/>
        </w:numPr>
        <w:ind w:hanging="360"/>
        <w:rPr>
          <w:rFonts w:ascii="Arial" w:eastAsia="Arial" w:hAnsi="Arial" w:cs="Arial"/>
        </w:rPr>
      </w:pPr>
      <w:r w:rsidRPr="00DE41E9">
        <w:rPr>
          <w:rFonts w:ascii="Arial" w:eastAsia="Arial" w:hAnsi="Arial" w:cs="Arial"/>
        </w:rPr>
        <w:t>Approval of dissolution of the local PTA/PTSA shall require the affirmative vote of at least 2/3 of the members present and entitled to vote at the special meeting, a quorum being present. Written notice of the results of the vote will be given to the president of Rhode Island PTA.</w:t>
      </w:r>
    </w:p>
    <w:p w14:paraId="59792232" w14:textId="77777777" w:rsidR="00256FDF" w:rsidRPr="00DE41E9" w:rsidRDefault="00256FDF" w:rsidP="00256FDF">
      <w:pPr>
        <w:numPr>
          <w:ilvl w:val="0"/>
          <w:numId w:val="28"/>
        </w:numPr>
        <w:ind w:hanging="360"/>
        <w:rPr>
          <w:rFonts w:ascii="Arial" w:eastAsia="Arial" w:hAnsi="Arial" w:cs="Arial"/>
        </w:rPr>
      </w:pPr>
      <w:r w:rsidRPr="00DE41E9">
        <w:rPr>
          <w:rFonts w:ascii="Arial" w:eastAsia="Arial" w:hAnsi="Arial" w:cs="Arial"/>
        </w:rPr>
        <w:t xml:space="preserve">Upon dissolution, after paying or adequately providing for the debts and obligations of the association, the remaining assets shall be distributed to one or more nonprofit funds, foundations, or organizations that have established their tax-exempt status </w:t>
      </w:r>
      <w:r w:rsidRPr="00DE41E9">
        <w:rPr>
          <w:rFonts w:ascii="Arial" w:eastAsia="Arial" w:hAnsi="Arial" w:cs="Arial"/>
        </w:rPr>
        <w:lastRenderedPageBreak/>
        <w:t xml:space="preserve">under Section 501(c)(3) of the Internal Revenue Code and whose purposes are in accordance with those of National PTA. </w:t>
      </w:r>
    </w:p>
    <w:p w14:paraId="1721AC29" w14:textId="77777777" w:rsidR="00256FDF" w:rsidRPr="00DE41E9" w:rsidRDefault="00256FDF" w:rsidP="00256FDF">
      <w:pPr>
        <w:numPr>
          <w:ilvl w:val="0"/>
          <w:numId w:val="28"/>
        </w:numPr>
        <w:ind w:hanging="360"/>
        <w:rPr>
          <w:rFonts w:ascii="Arial" w:eastAsia="Arial" w:hAnsi="Arial" w:cs="Arial"/>
        </w:rPr>
      </w:pPr>
      <w:r w:rsidRPr="00DE41E9">
        <w:rPr>
          <w:rFonts w:ascii="Arial" w:eastAsia="Arial" w:hAnsi="Arial" w:cs="Arial"/>
        </w:rPr>
        <w:t>Being no longer chartered by Rhode Island PTA, the local unit PTA/PTSA shall cease and desist from the further use of any name that implies or connotes association with National PTA or Rhode Island PTA or status as a constituent association of National PTA, including, but not limited to the IRS EIN number granted under the umbrella of Rhode Island PTA.</w:t>
      </w:r>
    </w:p>
    <w:p w14:paraId="01D66C20" w14:textId="77777777" w:rsidR="00256FDF" w:rsidRPr="00DE41E9" w:rsidRDefault="00256FDF" w:rsidP="00256FDF">
      <w:r w:rsidRPr="00DE41E9">
        <w:rPr>
          <w:rFonts w:ascii="Arial" w:eastAsia="Arial" w:hAnsi="Arial" w:cs="Arial"/>
          <w:b/>
        </w:rPr>
        <w:t>#Section 8.</w:t>
      </w:r>
      <w:r w:rsidRPr="00DE41E9">
        <w:rPr>
          <w:rFonts w:ascii="Arial" w:eastAsia="Arial" w:hAnsi="Arial" w:cs="Arial"/>
        </w:rPr>
        <w:t xml:space="preserve"> Each officer or board member of a local PTA shall be a member of such local PTA.</w:t>
      </w:r>
    </w:p>
    <w:p w14:paraId="19FEC931" w14:textId="77777777" w:rsidR="00256FDF" w:rsidRPr="00DE41E9" w:rsidRDefault="00256FDF" w:rsidP="00256FDF">
      <w:r w:rsidRPr="00DE41E9">
        <w:rPr>
          <w:rFonts w:ascii="Arial" w:eastAsia="Arial" w:hAnsi="Arial" w:cs="Arial"/>
          <w:b/>
        </w:rPr>
        <w:t>#Section 9.</w:t>
      </w:r>
      <w:r w:rsidRPr="00DE41E9">
        <w:rPr>
          <w:rFonts w:ascii="Arial" w:eastAsia="Arial" w:hAnsi="Arial" w:cs="Arial"/>
        </w:rPr>
        <w:t xml:space="preserve"> Only members of a local PTA who have paid dues for the current membership year may participate in the business of the local PTA.</w:t>
      </w:r>
    </w:p>
    <w:p w14:paraId="5E790DCE" w14:textId="77777777" w:rsidR="00256FDF" w:rsidRPr="00DE41E9" w:rsidRDefault="00256FDF" w:rsidP="00256FDF">
      <w:r w:rsidRPr="00DE41E9">
        <w:rPr>
          <w:rFonts w:ascii="Arial" w:eastAsia="Arial" w:hAnsi="Arial" w:cs="Arial"/>
          <w:b/>
        </w:rPr>
        <w:t>#Section 10.</w:t>
      </w:r>
      <w:r w:rsidRPr="00DE41E9">
        <w:rPr>
          <w:rFonts w:ascii="Arial" w:eastAsia="Arial" w:hAnsi="Arial" w:cs="Arial"/>
        </w:rPr>
        <w:t xml:space="preserve"> Each local PTA shall collect dues from its members and shall remit a portion of such dues to Rhode Island PTA as provided in Article VII hereof.</w:t>
      </w:r>
    </w:p>
    <w:p w14:paraId="651380BC" w14:textId="77777777" w:rsidR="00256FDF" w:rsidRPr="00DE41E9" w:rsidRDefault="00256FDF" w:rsidP="00256FDF">
      <w:r w:rsidRPr="00DE41E9">
        <w:rPr>
          <w:rFonts w:ascii="Arial" w:eastAsia="Arial" w:hAnsi="Arial" w:cs="Arial"/>
          <w:b/>
        </w:rPr>
        <w:t>#Section 11.</w:t>
      </w:r>
      <w:r w:rsidRPr="00DE41E9">
        <w:rPr>
          <w:rFonts w:ascii="Arial" w:eastAsia="Arial" w:hAnsi="Arial" w:cs="Arial"/>
        </w:rPr>
        <w:t xml:space="preserve"> Each local PTA shall include in its </w:t>
      </w:r>
      <w:proofErr w:type="gramStart"/>
      <w:r w:rsidRPr="00DE41E9">
        <w:rPr>
          <w:rFonts w:ascii="Arial" w:eastAsia="Arial" w:hAnsi="Arial" w:cs="Arial"/>
        </w:rPr>
        <w:t>bylaws</w:t>
      </w:r>
      <w:proofErr w:type="gramEnd"/>
      <w:r w:rsidRPr="00DE41E9">
        <w:rPr>
          <w:rFonts w:ascii="Arial" w:eastAsia="Arial" w:hAnsi="Arial" w:cs="Arial"/>
        </w:rPr>
        <w:t xml:space="preserve"> provisions corresponding to the provisions of state bylaws identified by the number symbol (#). (Shown here as Sections 4 through 10)</w:t>
      </w:r>
    </w:p>
    <w:p w14:paraId="383E9187" w14:textId="77777777" w:rsidR="00256FDF" w:rsidRPr="00DE41E9" w:rsidRDefault="00256FDF" w:rsidP="00256FDF">
      <w:pPr>
        <w:rPr>
          <w:rFonts w:ascii="Arial" w:eastAsia="Arial" w:hAnsi="Arial" w:cs="Arial"/>
        </w:rPr>
      </w:pPr>
      <w:r w:rsidRPr="00DE41E9">
        <w:rPr>
          <w:rFonts w:ascii="Arial" w:eastAsia="Arial" w:hAnsi="Arial" w:cs="Arial"/>
          <w:b/>
        </w:rPr>
        <w:t>Section 12.</w:t>
      </w:r>
      <w:r w:rsidRPr="00DE41E9">
        <w:rPr>
          <w:rFonts w:ascii="Arial" w:eastAsia="Arial" w:hAnsi="Arial" w:cs="Arial"/>
        </w:rPr>
        <w:t xml:space="preserve"> Bylaws of this local PTA shall include a provision establishing a quorum. </w:t>
      </w:r>
    </w:p>
    <w:p w14:paraId="5361AABA" w14:textId="77777777" w:rsidR="00256FDF" w:rsidRPr="00DE41E9" w:rsidRDefault="00256FDF" w:rsidP="00256FDF">
      <w:r w:rsidRPr="00DE41E9">
        <w:rPr>
          <w:rFonts w:ascii="Arial" w:eastAsia="Arial" w:hAnsi="Arial" w:cs="Arial"/>
          <w:b/>
        </w:rPr>
        <w:t>Section 13.</w:t>
      </w:r>
      <w:r w:rsidRPr="00DE41E9">
        <w:rPr>
          <w:rFonts w:ascii="Arial" w:eastAsia="Arial" w:hAnsi="Arial" w:cs="Arial"/>
        </w:rPr>
        <w:t xml:space="preserve"> The bylaws of this local PTA shall prohibit voting by proxy.</w:t>
      </w:r>
    </w:p>
    <w:p w14:paraId="64DF94BC" w14:textId="77777777" w:rsidR="00256FDF" w:rsidRPr="00DE41E9" w:rsidRDefault="00256FDF" w:rsidP="00256FDF"/>
    <w:p w14:paraId="7059D11A" w14:textId="77777777" w:rsidR="00256FDF" w:rsidRPr="00DE41E9" w:rsidRDefault="00256FDF" w:rsidP="00256FDF">
      <w:pPr>
        <w:rPr>
          <w:rFonts w:ascii="Arial" w:eastAsia="Arial" w:hAnsi="Arial" w:cs="Arial"/>
        </w:rPr>
      </w:pPr>
      <w:r w:rsidRPr="00DE41E9">
        <w:rPr>
          <w:rFonts w:ascii="Arial" w:eastAsia="Arial" w:hAnsi="Arial" w:cs="Arial"/>
          <w:b/>
        </w:rPr>
        <w:t>Article V: Membership and Dues</w:t>
      </w:r>
      <w:r w:rsidRPr="00DE41E9">
        <w:rPr>
          <w:rFonts w:ascii="Arial" w:eastAsia="Arial" w:hAnsi="Arial" w:cs="Arial"/>
        </w:rPr>
        <w:t xml:space="preserve"> </w:t>
      </w:r>
    </w:p>
    <w:p w14:paraId="40B7C65C" w14:textId="77777777" w:rsidR="00256FDF" w:rsidRPr="00DE41E9" w:rsidRDefault="00256FDF" w:rsidP="00256FDF">
      <w:r w:rsidRPr="00DE41E9">
        <w:rPr>
          <w:rFonts w:ascii="Arial" w:eastAsia="Arial" w:hAnsi="Arial" w:cs="Arial"/>
          <w:b/>
        </w:rPr>
        <w:t>Section 1.</w:t>
      </w:r>
      <w:r w:rsidRPr="00DE41E9">
        <w:rPr>
          <w:rFonts w:ascii="Arial" w:eastAsia="Arial" w:hAnsi="Arial" w:cs="Arial"/>
        </w:rPr>
        <w:t xml:space="preserve"> Every individual who is a member of this local PTA is, by virtue of that fact, a member of the National PTA and of the Rhode Island PTA by which this local PTA is chartered, and is entitled to all the benefits of such membership.</w:t>
      </w:r>
    </w:p>
    <w:p w14:paraId="65419142" w14:textId="77777777" w:rsidR="00256FDF" w:rsidRPr="00DE41E9" w:rsidRDefault="00256FDF" w:rsidP="00256FDF">
      <w:r w:rsidRPr="00DE41E9">
        <w:rPr>
          <w:rFonts w:ascii="Arial" w:eastAsia="Arial" w:hAnsi="Arial" w:cs="Arial"/>
          <w:b/>
        </w:rPr>
        <w:t>Section 2.</w:t>
      </w:r>
      <w:r w:rsidRPr="00DE41E9">
        <w:rPr>
          <w:rFonts w:ascii="Arial" w:eastAsia="Arial" w:hAnsi="Arial" w:cs="Arial"/>
        </w:rPr>
        <w:t xml:space="preserve"> Each member of this local PTA shall pay annual dues to said association. The amount of such annual dues shall include the portion payable to the Rhode Island PTA and the portion payable to National PTA.</w:t>
      </w:r>
    </w:p>
    <w:p w14:paraId="1F6E8904" w14:textId="77777777" w:rsidR="00256FDF" w:rsidRPr="00DE41E9" w:rsidRDefault="00256FDF" w:rsidP="00256FDF">
      <w:r w:rsidRPr="00DE41E9">
        <w:rPr>
          <w:rFonts w:ascii="Arial" w:eastAsia="Arial" w:hAnsi="Arial" w:cs="Arial"/>
          <w:b/>
        </w:rPr>
        <w:t>#Section 3.</w:t>
      </w:r>
      <w:r w:rsidRPr="00DE41E9">
        <w:rPr>
          <w:rFonts w:ascii="Arial" w:eastAsia="Arial" w:hAnsi="Arial" w:cs="Arial"/>
        </w:rPr>
        <w:t xml:space="preserve"> Each local PTA shall</w:t>
      </w:r>
    </w:p>
    <w:p w14:paraId="6E8B117A" w14:textId="77777777" w:rsidR="00256FDF" w:rsidRPr="00DE41E9" w:rsidRDefault="00256FDF" w:rsidP="00256FDF">
      <w:pPr>
        <w:numPr>
          <w:ilvl w:val="0"/>
          <w:numId w:val="30"/>
        </w:numPr>
        <w:ind w:hanging="360"/>
        <w:rPr>
          <w:rFonts w:ascii="Arial" w:eastAsia="Arial" w:hAnsi="Arial" w:cs="Arial"/>
        </w:rPr>
      </w:pPr>
      <w:r w:rsidRPr="00DE41E9">
        <w:rPr>
          <w:rFonts w:ascii="Arial" w:eastAsia="Arial" w:hAnsi="Arial" w:cs="Arial"/>
        </w:rPr>
        <w:t>Adhere to the Rhode Island PTA membership year set and reflected in the RI State By-laws.</w:t>
      </w:r>
    </w:p>
    <w:p w14:paraId="682A69E8" w14:textId="77777777" w:rsidR="00256FDF" w:rsidRPr="00DE41E9" w:rsidRDefault="00256FDF" w:rsidP="00256FDF">
      <w:pPr>
        <w:numPr>
          <w:ilvl w:val="0"/>
          <w:numId w:val="30"/>
        </w:numPr>
        <w:ind w:hanging="360"/>
        <w:rPr>
          <w:rFonts w:ascii="Arial" w:eastAsia="Arial" w:hAnsi="Arial" w:cs="Arial"/>
        </w:rPr>
      </w:pPr>
      <w:r w:rsidRPr="00DE41E9">
        <w:rPr>
          <w:rFonts w:ascii="Arial" w:eastAsia="Arial" w:hAnsi="Arial" w:cs="Arial"/>
        </w:rPr>
        <w:t>Conduct an annual enrollment of members but may admit individuals to membership at any time.</w:t>
      </w:r>
    </w:p>
    <w:p w14:paraId="3E2DDB66" w14:textId="77777777" w:rsidR="00256FDF" w:rsidRPr="00DE41E9" w:rsidRDefault="00256FDF" w:rsidP="00256FDF"/>
    <w:p w14:paraId="0046A409" w14:textId="77777777" w:rsidR="00256FDF" w:rsidRPr="00DE41E9" w:rsidRDefault="00256FDF" w:rsidP="00256FDF">
      <w:r w:rsidRPr="00DE41E9">
        <w:rPr>
          <w:rFonts w:ascii="Arial" w:eastAsia="Arial" w:hAnsi="Arial" w:cs="Arial"/>
          <w:b/>
        </w:rPr>
        <w:t>Article VI: Officers</w:t>
      </w:r>
    </w:p>
    <w:p w14:paraId="310FA7CA" w14:textId="3C0EF917" w:rsidR="00256FDF" w:rsidRPr="00DE41E9" w:rsidRDefault="00256FDF" w:rsidP="00256FDF">
      <w:pPr>
        <w:rPr>
          <w:rFonts w:ascii="Arial" w:eastAsia="Arial" w:hAnsi="Arial" w:cs="Arial"/>
        </w:rPr>
      </w:pPr>
      <w:r w:rsidRPr="00DE41E9">
        <w:rPr>
          <w:rFonts w:ascii="Arial" w:eastAsia="Arial" w:hAnsi="Arial" w:cs="Arial"/>
          <w:b/>
        </w:rPr>
        <w:t>Section 1.</w:t>
      </w:r>
      <w:r w:rsidRPr="00DE41E9">
        <w:rPr>
          <w:rFonts w:ascii="Arial" w:eastAsia="Arial" w:hAnsi="Arial" w:cs="Arial"/>
        </w:rPr>
        <w:t xml:space="preserve"> The officers of this local PTA shall be </w:t>
      </w:r>
      <w:r w:rsidR="006E5C60" w:rsidRPr="00DE41E9">
        <w:rPr>
          <w:rFonts w:ascii="Arial" w:eastAsia="Arial" w:hAnsi="Arial" w:cs="Arial"/>
        </w:rPr>
        <w:t>one</w:t>
      </w:r>
      <w:r w:rsidRPr="00DE41E9">
        <w:rPr>
          <w:rFonts w:ascii="Arial" w:eastAsia="Arial" w:hAnsi="Arial" w:cs="Arial"/>
        </w:rPr>
        <w:t xml:space="preserve"> president, </w:t>
      </w:r>
      <w:r w:rsidR="006E5C60" w:rsidRPr="00DE41E9">
        <w:rPr>
          <w:rFonts w:ascii="Arial" w:eastAsia="Arial" w:hAnsi="Arial" w:cs="Arial"/>
        </w:rPr>
        <w:t xml:space="preserve">one </w:t>
      </w:r>
      <w:r w:rsidRPr="00DE41E9">
        <w:rPr>
          <w:rFonts w:ascii="Arial" w:eastAsia="Arial" w:hAnsi="Arial" w:cs="Arial"/>
        </w:rPr>
        <w:t xml:space="preserve">vice president, a secretary, and a treasurer. </w:t>
      </w:r>
    </w:p>
    <w:p w14:paraId="40A4C4E7" w14:textId="1427D200" w:rsidR="00256FDF" w:rsidRPr="00DE41E9" w:rsidRDefault="00256FDF" w:rsidP="00256FDF">
      <w:r w:rsidRPr="00DE41E9">
        <w:rPr>
          <w:rFonts w:ascii="Arial" w:eastAsia="Arial" w:hAnsi="Arial" w:cs="Arial"/>
          <w:b/>
        </w:rPr>
        <w:t>Section 2.</w:t>
      </w:r>
      <w:r w:rsidRPr="00DE41E9">
        <w:rPr>
          <w:rFonts w:ascii="Arial" w:eastAsia="Arial" w:hAnsi="Arial" w:cs="Arial"/>
        </w:rPr>
        <w:t xml:space="preserve"> Officers shall be elected in the month of </w:t>
      </w:r>
      <w:r w:rsidR="006E5C60" w:rsidRPr="00DE41E9">
        <w:rPr>
          <w:rFonts w:ascii="Arial" w:eastAsia="Arial" w:hAnsi="Arial" w:cs="Arial"/>
        </w:rPr>
        <w:t>June</w:t>
      </w:r>
      <w:r w:rsidRPr="00DE41E9">
        <w:rPr>
          <w:rFonts w:ascii="Arial" w:eastAsia="Arial" w:hAnsi="Arial" w:cs="Arial"/>
        </w:rPr>
        <w:t xml:space="preserve">. </w:t>
      </w:r>
    </w:p>
    <w:p w14:paraId="0C22B5F3" w14:textId="77777777" w:rsidR="00256FDF" w:rsidRPr="00DE41E9" w:rsidRDefault="00256FDF" w:rsidP="00256FDF">
      <w:r w:rsidRPr="00DE41E9">
        <w:rPr>
          <w:rFonts w:ascii="Arial" w:eastAsia="Arial" w:hAnsi="Arial" w:cs="Arial"/>
          <w:b/>
        </w:rPr>
        <w:t>Section 3.</w:t>
      </w:r>
      <w:r w:rsidRPr="00DE41E9">
        <w:rPr>
          <w:rFonts w:ascii="Arial" w:eastAsia="Arial" w:hAnsi="Arial" w:cs="Arial"/>
        </w:rPr>
        <w:t xml:space="preserve"> The vote shall be conducted by ballot and a majority vote shall elect. When there is only one candidate for any office that election may be held by voice vote.</w:t>
      </w:r>
    </w:p>
    <w:p w14:paraId="2AAAF190" w14:textId="385EC10F" w:rsidR="00256FDF" w:rsidRPr="00DE41E9" w:rsidRDefault="00256FDF" w:rsidP="00256FDF">
      <w:r w:rsidRPr="00DE41E9">
        <w:rPr>
          <w:rFonts w:ascii="Arial" w:eastAsia="Arial" w:hAnsi="Arial" w:cs="Arial"/>
          <w:b/>
        </w:rPr>
        <w:t>Section 4.</w:t>
      </w:r>
      <w:r w:rsidRPr="00DE41E9">
        <w:rPr>
          <w:rFonts w:ascii="Arial" w:eastAsia="Arial" w:hAnsi="Arial" w:cs="Arial"/>
        </w:rPr>
        <w:t xml:space="preserve"> The following provisions shall govern the eligibility of individuals to be officers of the </w:t>
      </w:r>
      <w:r w:rsidR="006E5C60" w:rsidRPr="00DE41E9">
        <w:rPr>
          <w:rFonts w:ascii="Arial" w:eastAsia="Arial" w:hAnsi="Arial" w:cs="Arial"/>
        </w:rPr>
        <w:t>Austin T. Levy P</w:t>
      </w:r>
      <w:r w:rsidRPr="00DE41E9">
        <w:rPr>
          <w:rFonts w:ascii="Arial" w:eastAsia="Arial" w:hAnsi="Arial" w:cs="Arial"/>
        </w:rPr>
        <w:t>TA:</w:t>
      </w:r>
    </w:p>
    <w:p w14:paraId="7B01E352" w14:textId="77777777" w:rsidR="00256FDF" w:rsidRPr="00DE41E9" w:rsidRDefault="00256FDF" w:rsidP="00256FDF">
      <w:pPr>
        <w:numPr>
          <w:ilvl w:val="0"/>
          <w:numId w:val="32"/>
        </w:numPr>
        <w:ind w:hanging="360"/>
        <w:rPr>
          <w:rFonts w:ascii="Arial" w:eastAsia="Arial" w:hAnsi="Arial" w:cs="Arial"/>
        </w:rPr>
      </w:pPr>
      <w:r w:rsidRPr="00DE41E9">
        <w:rPr>
          <w:rFonts w:ascii="Arial" w:eastAsia="Arial" w:hAnsi="Arial" w:cs="Arial"/>
        </w:rPr>
        <w:t>Each officer shall be a member of this local PTA.</w:t>
      </w:r>
    </w:p>
    <w:p w14:paraId="127AC1F8" w14:textId="5AEF1AB3" w:rsidR="00256FDF" w:rsidRPr="00DE41E9" w:rsidRDefault="00256FDF" w:rsidP="00256FDF">
      <w:pPr>
        <w:numPr>
          <w:ilvl w:val="0"/>
          <w:numId w:val="32"/>
        </w:numPr>
        <w:ind w:hanging="360"/>
        <w:rPr>
          <w:rFonts w:ascii="Arial" w:eastAsia="Arial" w:hAnsi="Arial" w:cs="Arial"/>
        </w:rPr>
      </w:pPr>
      <w:r w:rsidRPr="00DE41E9">
        <w:rPr>
          <w:rFonts w:ascii="Arial" w:eastAsia="Arial" w:hAnsi="Arial" w:cs="Arial"/>
        </w:rPr>
        <w:t>No officer may be eligible to serve more than two consecutive terms in the same office.</w:t>
      </w:r>
    </w:p>
    <w:p w14:paraId="0A700045" w14:textId="77777777" w:rsidR="00256FDF" w:rsidRPr="00DE41E9" w:rsidRDefault="00256FDF" w:rsidP="00256FDF">
      <w:pPr>
        <w:numPr>
          <w:ilvl w:val="0"/>
          <w:numId w:val="32"/>
        </w:numPr>
        <w:ind w:hanging="360"/>
        <w:rPr>
          <w:rFonts w:ascii="Arial" w:eastAsia="Arial" w:hAnsi="Arial" w:cs="Arial"/>
        </w:rPr>
      </w:pPr>
      <w:r w:rsidRPr="00DE41E9">
        <w:rPr>
          <w:rFonts w:ascii="Arial" w:eastAsia="Arial" w:hAnsi="Arial" w:cs="Arial"/>
        </w:rPr>
        <w:t>A person who has served in an office for more than one half of a full term shall be deemed to have served a full term in such office.</w:t>
      </w:r>
    </w:p>
    <w:p w14:paraId="05C6FAE3" w14:textId="57CA6D3F" w:rsidR="00256FDF" w:rsidRPr="00DE41E9" w:rsidRDefault="00256FDF" w:rsidP="00256FDF">
      <w:r w:rsidRPr="00DE41E9">
        <w:rPr>
          <w:rFonts w:ascii="Arial" w:eastAsia="Arial" w:hAnsi="Arial" w:cs="Arial"/>
          <w:b/>
        </w:rPr>
        <w:t>Section 5.</w:t>
      </w:r>
      <w:r w:rsidRPr="00DE41E9">
        <w:rPr>
          <w:rFonts w:ascii="Arial" w:eastAsia="Arial" w:hAnsi="Arial" w:cs="Arial"/>
        </w:rPr>
        <w:t xml:space="preserve"> Officers shall assume their official duties following the close of the meeting in </w:t>
      </w:r>
      <w:r w:rsidR="006E5C60" w:rsidRPr="00DE41E9">
        <w:rPr>
          <w:rFonts w:ascii="Arial" w:eastAsia="Arial" w:hAnsi="Arial" w:cs="Arial"/>
        </w:rPr>
        <w:t xml:space="preserve">June </w:t>
      </w:r>
      <w:r w:rsidRPr="00DE41E9">
        <w:rPr>
          <w:rFonts w:ascii="Arial" w:eastAsia="Arial" w:hAnsi="Arial" w:cs="Arial"/>
        </w:rPr>
        <w:t xml:space="preserve">in which they are elected and shall serve for a term of </w:t>
      </w:r>
      <w:r w:rsidR="006E5C60" w:rsidRPr="00DE41E9">
        <w:rPr>
          <w:rFonts w:ascii="Arial" w:eastAsia="Arial" w:hAnsi="Arial" w:cs="Arial"/>
        </w:rPr>
        <w:t>one</w:t>
      </w:r>
      <w:r w:rsidRPr="00DE41E9">
        <w:rPr>
          <w:rFonts w:ascii="Arial" w:eastAsia="Arial" w:hAnsi="Arial" w:cs="Arial"/>
        </w:rPr>
        <w:t xml:space="preserve"> year or until their successors are elected.</w:t>
      </w:r>
    </w:p>
    <w:p w14:paraId="3D938333" w14:textId="7FA3414B" w:rsidR="00256FDF" w:rsidRPr="00DE41E9" w:rsidRDefault="00256FDF" w:rsidP="00256FDF">
      <w:r w:rsidRPr="00DE41E9">
        <w:rPr>
          <w:rFonts w:ascii="Arial" w:eastAsia="Arial" w:hAnsi="Arial" w:cs="Arial"/>
          <w:b/>
        </w:rPr>
        <w:lastRenderedPageBreak/>
        <w:t>Section 6.</w:t>
      </w:r>
      <w:r w:rsidRPr="00DE41E9">
        <w:rPr>
          <w:rFonts w:ascii="Arial" w:eastAsia="Arial" w:hAnsi="Arial" w:cs="Arial"/>
        </w:rPr>
        <w:t xml:space="preserve"> A vacancy occurring in the office of president shall be filled for the remainder of the unexpired term by the </w:t>
      </w:r>
      <w:r w:rsidR="006E5C60" w:rsidRPr="00DE41E9">
        <w:rPr>
          <w:rFonts w:ascii="Arial" w:eastAsia="Arial" w:hAnsi="Arial" w:cs="Arial"/>
        </w:rPr>
        <w:t>one</w:t>
      </w:r>
      <w:r w:rsidRPr="00DE41E9">
        <w:rPr>
          <w:rFonts w:ascii="Arial" w:eastAsia="Arial" w:hAnsi="Arial" w:cs="Arial"/>
        </w:rPr>
        <w:t xml:space="preserve"> vice president. A vacancy in any office other than president shall be filled by the board of </w:t>
      </w:r>
      <w:r w:rsidR="006E5C60" w:rsidRPr="00DE41E9">
        <w:rPr>
          <w:rFonts w:ascii="Arial" w:eastAsia="Arial" w:hAnsi="Arial" w:cs="Arial"/>
        </w:rPr>
        <w:t>directors</w:t>
      </w:r>
      <w:r w:rsidRPr="00DE41E9">
        <w:rPr>
          <w:rFonts w:ascii="Arial" w:eastAsia="Arial" w:hAnsi="Arial" w:cs="Arial"/>
        </w:rPr>
        <w:t>.</w:t>
      </w:r>
    </w:p>
    <w:p w14:paraId="5F1CFFDC" w14:textId="3B179D23" w:rsidR="00256FDF" w:rsidRPr="00DE41E9" w:rsidRDefault="00256FDF" w:rsidP="00256FDF">
      <w:r w:rsidRPr="00DE41E9">
        <w:rPr>
          <w:rFonts w:ascii="Arial" w:eastAsia="Arial" w:hAnsi="Arial" w:cs="Arial"/>
          <w:b/>
        </w:rPr>
        <w:t>Section 7.</w:t>
      </w:r>
      <w:r w:rsidRPr="00DE41E9">
        <w:rPr>
          <w:rFonts w:ascii="Arial" w:eastAsia="Arial" w:hAnsi="Arial" w:cs="Arial"/>
        </w:rPr>
        <w:t xml:space="preserve"> There shall be a nominating committee composed of </w:t>
      </w:r>
      <w:r w:rsidR="006E5C60" w:rsidRPr="00DE41E9">
        <w:rPr>
          <w:rFonts w:ascii="Arial" w:eastAsia="Arial" w:hAnsi="Arial" w:cs="Arial"/>
        </w:rPr>
        <w:t>three</w:t>
      </w:r>
      <w:r w:rsidRPr="00DE41E9">
        <w:rPr>
          <w:rFonts w:ascii="Arial" w:eastAsia="Arial" w:hAnsi="Arial" w:cs="Arial"/>
        </w:rPr>
        <w:t xml:space="preserve"> members who shall be elected by this local PTA at a regular general membership meeting at least </w:t>
      </w:r>
      <w:r w:rsidR="006E5C60" w:rsidRPr="00DE41E9">
        <w:rPr>
          <w:rFonts w:ascii="Arial" w:eastAsia="Arial" w:hAnsi="Arial" w:cs="Arial"/>
        </w:rPr>
        <w:t>one</w:t>
      </w:r>
      <w:r w:rsidRPr="00DE41E9">
        <w:rPr>
          <w:rFonts w:ascii="Arial" w:eastAsia="Arial" w:hAnsi="Arial" w:cs="Arial"/>
        </w:rPr>
        <w:t xml:space="preserve"> month prior to the election of officers, as outlined in Article VI, Section 2.</w:t>
      </w:r>
    </w:p>
    <w:p w14:paraId="76908DEF" w14:textId="77777777" w:rsidR="00256FDF" w:rsidRPr="00DE41E9" w:rsidRDefault="00256FDF" w:rsidP="00256FDF">
      <w:pPr>
        <w:numPr>
          <w:ilvl w:val="0"/>
          <w:numId w:val="33"/>
        </w:numPr>
        <w:ind w:hanging="360"/>
        <w:rPr>
          <w:rFonts w:ascii="Arial" w:eastAsia="Arial" w:hAnsi="Arial" w:cs="Arial"/>
        </w:rPr>
      </w:pPr>
      <w:r w:rsidRPr="00DE41E9">
        <w:rPr>
          <w:rFonts w:ascii="Arial" w:eastAsia="Arial" w:hAnsi="Arial" w:cs="Arial"/>
        </w:rPr>
        <w:t>The committee shall elect its chair.</w:t>
      </w:r>
    </w:p>
    <w:p w14:paraId="22A2030F" w14:textId="4F11D8A7" w:rsidR="00256FDF" w:rsidRPr="00DE41E9" w:rsidRDefault="00256FDF" w:rsidP="00256FDF">
      <w:pPr>
        <w:numPr>
          <w:ilvl w:val="0"/>
          <w:numId w:val="33"/>
        </w:numPr>
        <w:ind w:hanging="360"/>
        <w:rPr>
          <w:rFonts w:ascii="Arial" w:eastAsia="Arial" w:hAnsi="Arial" w:cs="Arial"/>
        </w:rPr>
      </w:pPr>
      <w:r w:rsidRPr="00DE41E9">
        <w:rPr>
          <w:rFonts w:ascii="Arial" w:eastAsia="Arial" w:hAnsi="Arial" w:cs="Arial"/>
        </w:rPr>
        <w:t xml:space="preserve">The nominating committee shall nominate an eligible person for each office to be filled and report its nominees at the regular general membership meeting in </w:t>
      </w:r>
      <w:r w:rsidR="006E5C60" w:rsidRPr="00DE41E9">
        <w:rPr>
          <w:rFonts w:ascii="Arial" w:eastAsia="Arial" w:hAnsi="Arial" w:cs="Arial"/>
        </w:rPr>
        <w:t>May</w:t>
      </w:r>
      <w:r w:rsidRPr="00DE41E9">
        <w:rPr>
          <w:rFonts w:ascii="Arial" w:eastAsia="Arial" w:hAnsi="Arial" w:cs="Arial"/>
        </w:rPr>
        <w:t>, at which time additional nominations may be made from the floor.</w:t>
      </w:r>
    </w:p>
    <w:p w14:paraId="3C5C2C64" w14:textId="77777777" w:rsidR="00256FDF" w:rsidRPr="00DE41E9" w:rsidRDefault="00256FDF" w:rsidP="00256FDF">
      <w:pPr>
        <w:numPr>
          <w:ilvl w:val="0"/>
          <w:numId w:val="33"/>
        </w:numPr>
        <w:ind w:hanging="360"/>
        <w:rPr>
          <w:rFonts w:ascii="Arial" w:eastAsia="Arial" w:hAnsi="Arial" w:cs="Arial"/>
        </w:rPr>
      </w:pPr>
      <w:r w:rsidRPr="00DE41E9">
        <w:rPr>
          <w:rFonts w:ascii="Arial" w:eastAsia="Arial" w:hAnsi="Arial" w:cs="Arial"/>
        </w:rPr>
        <w:t>Only those individuals who are current members of this local PTA and who have signified their consent to serve if elected shall be nominated for, or elected to, such office.</w:t>
      </w:r>
    </w:p>
    <w:p w14:paraId="371FDF48" w14:textId="77777777" w:rsidR="00256FDF" w:rsidRPr="00DE41E9" w:rsidRDefault="00256FDF" w:rsidP="00256FDF"/>
    <w:p w14:paraId="5CC596A9" w14:textId="77777777" w:rsidR="00256FDF" w:rsidRPr="00DE41E9" w:rsidRDefault="00256FDF" w:rsidP="00256FDF">
      <w:r w:rsidRPr="00DE41E9">
        <w:rPr>
          <w:rFonts w:ascii="Arial" w:eastAsia="Arial" w:hAnsi="Arial" w:cs="Arial"/>
          <w:b/>
        </w:rPr>
        <w:t>Article VII: Duties of Officers</w:t>
      </w:r>
    </w:p>
    <w:p w14:paraId="2331B281" w14:textId="77777777" w:rsidR="00256FDF" w:rsidRPr="00DE41E9" w:rsidRDefault="00256FDF" w:rsidP="00256FDF">
      <w:r w:rsidRPr="00DE41E9">
        <w:rPr>
          <w:rFonts w:ascii="Arial" w:eastAsia="Arial" w:hAnsi="Arial" w:cs="Arial"/>
          <w:b/>
        </w:rPr>
        <w:t>Section 1.</w:t>
      </w:r>
      <w:r w:rsidRPr="00DE41E9">
        <w:rPr>
          <w:rFonts w:ascii="Arial" w:eastAsia="Arial" w:hAnsi="Arial" w:cs="Arial"/>
        </w:rPr>
        <w:t xml:space="preserve"> The president shall</w:t>
      </w:r>
    </w:p>
    <w:p w14:paraId="4499C1ED" w14:textId="77777777" w:rsidR="00256FDF" w:rsidRPr="00DE41E9" w:rsidRDefault="00256FDF" w:rsidP="00256FDF">
      <w:pPr>
        <w:numPr>
          <w:ilvl w:val="0"/>
          <w:numId w:val="34"/>
        </w:numPr>
        <w:ind w:hanging="360"/>
        <w:rPr>
          <w:rFonts w:ascii="Arial" w:eastAsia="Arial" w:hAnsi="Arial" w:cs="Arial"/>
        </w:rPr>
      </w:pPr>
      <w:r w:rsidRPr="00DE41E9">
        <w:rPr>
          <w:rFonts w:ascii="Arial" w:eastAsia="Arial" w:hAnsi="Arial" w:cs="Arial"/>
        </w:rPr>
        <w:t xml:space="preserve">Preside at all meetings of this local </w:t>
      </w:r>
      <w:proofErr w:type="gramStart"/>
      <w:r w:rsidRPr="00DE41E9">
        <w:rPr>
          <w:rFonts w:ascii="Arial" w:eastAsia="Arial" w:hAnsi="Arial" w:cs="Arial"/>
        </w:rPr>
        <w:t>PTA;</w:t>
      </w:r>
      <w:proofErr w:type="gramEnd"/>
    </w:p>
    <w:p w14:paraId="59B16A60" w14:textId="77777777" w:rsidR="00256FDF" w:rsidRPr="00DE41E9" w:rsidRDefault="00256FDF" w:rsidP="00256FDF">
      <w:pPr>
        <w:numPr>
          <w:ilvl w:val="0"/>
          <w:numId w:val="34"/>
        </w:numPr>
        <w:ind w:hanging="360"/>
        <w:rPr>
          <w:rFonts w:ascii="Arial" w:eastAsia="Arial" w:hAnsi="Arial" w:cs="Arial"/>
        </w:rPr>
      </w:pPr>
      <w:r w:rsidRPr="00DE41E9">
        <w:rPr>
          <w:rFonts w:ascii="Arial" w:eastAsia="Arial" w:hAnsi="Arial" w:cs="Arial"/>
        </w:rPr>
        <w:t xml:space="preserve">Serve as an ex officio member of all committees except the nominating </w:t>
      </w:r>
      <w:proofErr w:type="gramStart"/>
      <w:r w:rsidRPr="00DE41E9">
        <w:rPr>
          <w:rFonts w:ascii="Arial" w:eastAsia="Arial" w:hAnsi="Arial" w:cs="Arial"/>
        </w:rPr>
        <w:t>committee;</w:t>
      </w:r>
      <w:proofErr w:type="gramEnd"/>
    </w:p>
    <w:p w14:paraId="064AD772" w14:textId="77777777" w:rsidR="00256FDF" w:rsidRPr="00DE41E9" w:rsidRDefault="00256FDF" w:rsidP="00256FDF">
      <w:pPr>
        <w:numPr>
          <w:ilvl w:val="0"/>
          <w:numId w:val="34"/>
        </w:numPr>
        <w:ind w:hanging="360"/>
        <w:rPr>
          <w:rFonts w:ascii="Arial" w:eastAsia="Arial" w:hAnsi="Arial" w:cs="Arial"/>
        </w:rPr>
      </w:pPr>
      <w:r w:rsidRPr="00DE41E9">
        <w:rPr>
          <w:rFonts w:ascii="Arial" w:eastAsia="Arial" w:hAnsi="Arial" w:cs="Arial"/>
        </w:rPr>
        <w:t xml:space="preserve">Coordinate the work of the officers and committees of this local PTA in order that the purposes may be </w:t>
      </w:r>
      <w:proofErr w:type="gramStart"/>
      <w:r w:rsidRPr="00DE41E9">
        <w:rPr>
          <w:rFonts w:ascii="Arial" w:eastAsia="Arial" w:hAnsi="Arial" w:cs="Arial"/>
        </w:rPr>
        <w:t>promoted;</w:t>
      </w:r>
      <w:proofErr w:type="gramEnd"/>
    </w:p>
    <w:p w14:paraId="0037D97B" w14:textId="0FF01F93" w:rsidR="00256FDF" w:rsidRPr="00DE41E9" w:rsidRDefault="00256FDF" w:rsidP="00256FDF">
      <w:pPr>
        <w:numPr>
          <w:ilvl w:val="0"/>
          <w:numId w:val="34"/>
        </w:numPr>
        <w:ind w:hanging="360"/>
        <w:rPr>
          <w:rFonts w:ascii="Arial" w:eastAsia="Arial" w:hAnsi="Arial" w:cs="Arial"/>
        </w:rPr>
      </w:pPr>
      <w:r w:rsidRPr="00DE41E9">
        <w:rPr>
          <w:rFonts w:ascii="Arial" w:eastAsia="Arial" w:hAnsi="Arial" w:cs="Arial"/>
        </w:rPr>
        <w:t xml:space="preserve">Perform such other duties as may be provided for by these bylaws, prescribed by the parliamentary authority, or directed by the board of </w:t>
      </w:r>
      <w:r w:rsidR="006E5C60" w:rsidRPr="00DE41E9">
        <w:rPr>
          <w:rFonts w:ascii="Arial" w:eastAsia="Arial" w:hAnsi="Arial" w:cs="Arial"/>
        </w:rPr>
        <w:t xml:space="preserve">directors </w:t>
      </w:r>
      <w:r w:rsidRPr="00DE41E9">
        <w:rPr>
          <w:rFonts w:ascii="Arial" w:eastAsia="Arial" w:hAnsi="Arial" w:cs="Arial"/>
        </w:rPr>
        <w:t>or executive committee.</w:t>
      </w:r>
    </w:p>
    <w:p w14:paraId="799EE579" w14:textId="4AD98B29" w:rsidR="00256FDF" w:rsidRPr="00DE41E9" w:rsidRDefault="00256FDF" w:rsidP="00256FDF">
      <w:r w:rsidRPr="00DE41E9">
        <w:rPr>
          <w:rFonts w:ascii="Arial" w:eastAsia="Arial" w:hAnsi="Arial" w:cs="Arial"/>
          <w:b/>
        </w:rPr>
        <w:t>Section 2.</w:t>
      </w:r>
      <w:r w:rsidRPr="00DE41E9">
        <w:rPr>
          <w:rFonts w:ascii="Arial" w:eastAsia="Arial" w:hAnsi="Arial" w:cs="Arial"/>
        </w:rPr>
        <w:t xml:space="preserve"> The vice president shall</w:t>
      </w:r>
    </w:p>
    <w:p w14:paraId="5FD65016" w14:textId="364BAE90" w:rsidR="00256FDF" w:rsidRPr="00DE41E9" w:rsidRDefault="00256FDF" w:rsidP="00256FDF">
      <w:pPr>
        <w:numPr>
          <w:ilvl w:val="0"/>
          <w:numId w:val="35"/>
        </w:numPr>
        <w:ind w:hanging="360"/>
        <w:rPr>
          <w:rFonts w:ascii="Arial" w:eastAsia="Arial" w:hAnsi="Arial" w:cs="Arial"/>
        </w:rPr>
      </w:pPr>
      <w:r w:rsidRPr="00DE41E9">
        <w:rPr>
          <w:rFonts w:ascii="Arial" w:eastAsia="Arial" w:hAnsi="Arial" w:cs="Arial"/>
        </w:rPr>
        <w:t xml:space="preserve">Act as aide to the </w:t>
      </w:r>
      <w:proofErr w:type="gramStart"/>
      <w:r w:rsidRPr="00DE41E9">
        <w:rPr>
          <w:rFonts w:ascii="Arial" w:eastAsia="Arial" w:hAnsi="Arial" w:cs="Arial"/>
        </w:rPr>
        <w:t>president;</w:t>
      </w:r>
      <w:proofErr w:type="gramEnd"/>
    </w:p>
    <w:p w14:paraId="3BCB5141" w14:textId="6BE77456" w:rsidR="003A49EA" w:rsidRPr="00DE41E9" w:rsidRDefault="00502769" w:rsidP="00FD1E77">
      <w:pPr>
        <w:numPr>
          <w:ilvl w:val="0"/>
          <w:numId w:val="35"/>
        </w:numPr>
        <w:ind w:hanging="360"/>
        <w:rPr>
          <w:rFonts w:ascii="Arial" w:eastAsia="Arial" w:hAnsi="Arial" w:cs="Arial"/>
        </w:rPr>
      </w:pPr>
      <w:r w:rsidRPr="00DE41E9">
        <w:rPr>
          <w:rFonts w:ascii="Arial" w:eastAsia="Arial" w:hAnsi="Arial" w:cs="Arial"/>
        </w:rPr>
        <w:t xml:space="preserve">Perform the duties of the president in the president’s absence or inability to </w:t>
      </w:r>
      <w:proofErr w:type="gramStart"/>
      <w:r w:rsidRPr="00DE41E9">
        <w:rPr>
          <w:rFonts w:ascii="Arial" w:eastAsia="Arial" w:hAnsi="Arial" w:cs="Arial"/>
        </w:rPr>
        <w:t>serve</w:t>
      </w:r>
      <w:r w:rsidR="00256FDF" w:rsidRPr="00DE41E9">
        <w:rPr>
          <w:rFonts w:ascii="Arial" w:eastAsia="Arial" w:hAnsi="Arial" w:cs="Arial"/>
        </w:rPr>
        <w:t>;</w:t>
      </w:r>
      <w:proofErr w:type="gramEnd"/>
      <w:r w:rsidR="00256FDF" w:rsidRPr="00DE41E9">
        <w:rPr>
          <w:rFonts w:ascii="Arial" w:eastAsia="Arial" w:hAnsi="Arial" w:cs="Arial"/>
        </w:rPr>
        <w:t xml:space="preserve"> </w:t>
      </w:r>
    </w:p>
    <w:p w14:paraId="01F90EB9" w14:textId="366BCE95" w:rsidR="00256FDF" w:rsidRPr="00DE41E9" w:rsidRDefault="00256FDF" w:rsidP="00FD1E77">
      <w:pPr>
        <w:numPr>
          <w:ilvl w:val="0"/>
          <w:numId w:val="35"/>
        </w:numPr>
        <w:ind w:hanging="360"/>
        <w:rPr>
          <w:rFonts w:ascii="Arial" w:eastAsia="Arial" w:hAnsi="Arial" w:cs="Arial"/>
        </w:rPr>
      </w:pPr>
      <w:r w:rsidRPr="00DE41E9">
        <w:rPr>
          <w:rFonts w:ascii="Arial" w:eastAsia="Arial" w:hAnsi="Arial" w:cs="Arial"/>
        </w:rPr>
        <w:t xml:space="preserve">Perform such other duties as may be provided for by these bylaws, prescribed by the parliamentary authority, or directed by the president, the board of </w:t>
      </w:r>
      <w:r w:rsidR="003A49EA" w:rsidRPr="00DE41E9">
        <w:rPr>
          <w:rFonts w:ascii="Arial" w:eastAsia="Arial" w:hAnsi="Arial" w:cs="Arial"/>
        </w:rPr>
        <w:t>directors</w:t>
      </w:r>
      <w:r w:rsidRPr="00DE41E9">
        <w:rPr>
          <w:rFonts w:ascii="Arial" w:eastAsia="Arial" w:hAnsi="Arial" w:cs="Arial"/>
        </w:rPr>
        <w:t>, or the executive committee.</w:t>
      </w:r>
    </w:p>
    <w:p w14:paraId="4AB67618" w14:textId="77777777" w:rsidR="00256FDF" w:rsidRPr="00DE41E9" w:rsidRDefault="00256FDF" w:rsidP="00256FDF">
      <w:r w:rsidRPr="00DE41E9">
        <w:rPr>
          <w:rFonts w:ascii="Arial" w:eastAsia="Arial" w:hAnsi="Arial" w:cs="Arial"/>
          <w:b/>
        </w:rPr>
        <w:t>Section 3.</w:t>
      </w:r>
      <w:r w:rsidRPr="00DE41E9">
        <w:rPr>
          <w:rFonts w:ascii="Arial" w:eastAsia="Arial" w:hAnsi="Arial" w:cs="Arial"/>
        </w:rPr>
        <w:t xml:space="preserve"> The secretary shall</w:t>
      </w:r>
    </w:p>
    <w:p w14:paraId="54DD5AF9" w14:textId="046005C6" w:rsidR="00256FDF" w:rsidRPr="00DE41E9" w:rsidRDefault="00256FDF" w:rsidP="00256FDF">
      <w:pPr>
        <w:numPr>
          <w:ilvl w:val="0"/>
          <w:numId w:val="36"/>
        </w:numPr>
        <w:ind w:hanging="360"/>
        <w:rPr>
          <w:rFonts w:ascii="Arial" w:eastAsia="Arial" w:hAnsi="Arial" w:cs="Arial"/>
        </w:rPr>
      </w:pPr>
      <w:r w:rsidRPr="00DE41E9">
        <w:rPr>
          <w:rFonts w:ascii="Arial" w:eastAsia="Arial" w:hAnsi="Arial" w:cs="Arial"/>
        </w:rPr>
        <w:t xml:space="preserve">Record the minutes of all meetings of the </w:t>
      </w:r>
      <w:r w:rsidR="00255901" w:rsidRPr="00DE41E9">
        <w:rPr>
          <w:rFonts w:ascii="Arial" w:eastAsia="Arial" w:hAnsi="Arial" w:cs="Arial"/>
        </w:rPr>
        <w:t>Austin T. Levy</w:t>
      </w:r>
      <w:r w:rsidRPr="00DE41E9">
        <w:rPr>
          <w:rFonts w:ascii="Arial" w:eastAsia="Arial" w:hAnsi="Arial" w:cs="Arial"/>
        </w:rPr>
        <w:t xml:space="preserve"> </w:t>
      </w:r>
      <w:proofErr w:type="gramStart"/>
      <w:r w:rsidRPr="00DE41E9">
        <w:rPr>
          <w:rFonts w:ascii="Arial" w:eastAsia="Arial" w:hAnsi="Arial" w:cs="Arial"/>
        </w:rPr>
        <w:t>PTA;</w:t>
      </w:r>
      <w:proofErr w:type="gramEnd"/>
      <w:r w:rsidRPr="00DE41E9">
        <w:rPr>
          <w:rFonts w:ascii="Arial" w:eastAsia="Arial" w:hAnsi="Arial" w:cs="Arial"/>
        </w:rPr>
        <w:t xml:space="preserve"> </w:t>
      </w:r>
    </w:p>
    <w:p w14:paraId="4AF7F4A6" w14:textId="77777777" w:rsidR="00256FDF" w:rsidRPr="00DE41E9" w:rsidRDefault="00256FDF" w:rsidP="00256FDF">
      <w:pPr>
        <w:numPr>
          <w:ilvl w:val="0"/>
          <w:numId w:val="36"/>
        </w:numPr>
        <w:ind w:hanging="360"/>
        <w:rPr>
          <w:rFonts w:ascii="Arial" w:eastAsia="Arial" w:hAnsi="Arial" w:cs="Arial"/>
        </w:rPr>
      </w:pPr>
      <w:r w:rsidRPr="00DE41E9">
        <w:rPr>
          <w:rFonts w:ascii="Arial" w:eastAsia="Arial" w:hAnsi="Arial" w:cs="Arial"/>
        </w:rPr>
        <w:t xml:space="preserve">Be prepared to read the records of any previous </w:t>
      </w:r>
      <w:proofErr w:type="gramStart"/>
      <w:r w:rsidRPr="00DE41E9">
        <w:rPr>
          <w:rFonts w:ascii="Arial" w:eastAsia="Arial" w:hAnsi="Arial" w:cs="Arial"/>
        </w:rPr>
        <w:t>meetings;</w:t>
      </w:r>
      <w:proofErr w:type="gramEnd"/>
    </w:p>
    <w:p w14:paraId="25715741" w14:textId="77777777" w:rsidR="00256FDF" w:rsidRPr="00DE41E9" w:rsidRDefault="00256FDF" w:rsidP="00256FDF">
      <w:pPr>
        <w:numPr>
          <w:ilvl w:val="0"/>
          <w:numId w:val="36"/>
        </w:numPr>
        <w:ind w:hanging="360"/>
        <w:rPr>
          <w:rFonts w:ascii="Arial" w:eastAsia="Arial" w:hAnsi="Arial" w:cs="Arial"/>
        </w:rPr>
      </w:pPr>
      <w:r w:rsidRPr="00DE41E9">
        <w:rPr>
          <w:rFonts w:ascii="Arial" w:eastAsia="Arial" w:hAnsi="Arial" w:cs="Arial"/>
        </w:rPr>
        <w:t xml:space="preserve">File all </w:t>
      </w:r>
      <w:proofErr w:type="gramStart"/>
      <w:r w:rsidRPr="00DE41E9">
        <w:rPr>
          <w:rFonts w:ascii="Arial" w:eastAsia="Arial" w:hAnsi="Arial" w:cs="Arial"/>
        </w:rPr>
        <w:t>records;</w:t>
      </w:r>
      <w:proofErr w:type="gramEnd"/>
    </w:p>
    <w:p w14:paraId="082D0F04" w14:textId="77777777" w:rsidR="00256FDF" w:rsidRPr="00DE41E9" w:rsidRDefault="00256FDF" w:rsidP="00256FDF">
      <w:pPr>
        <w:numPr>
          <w:ilvl w:val="0"/>
          <w:numId w:val="36"/>
        </w:numPr>
        <w:ind w:hanging="360"/>
        <w:rPr>
          <w:rFonts w:ascii="Arial" w:eastAsia="Arial" w:hAnsi="Arial" w:cs="Arial"/>
        </w:rPr>
      </w:pPr>
      <w:r w:rsidRPr="00DE41E9">
        <w:rPr>
          <w:rFonts w:ascii="Arial" w:eastAsia="Arial" w:hAnsi="Arial" w:cs="Arial"/>
        </w:rPr>
        <w:t xml:space="preserve">Have a current copy of the </w:t>
      </w:r>
      <w:proofErr w:type="gramStart"/>
      <w:r w:rsidRPr="00DE41E9">
        <w:rPr>
          <w:rFonts w:ascii="Arial" w:eastAsia="Arial" w:hAnsi="Arial" w:cs="Arial"/>
        </w:rPr>
        <w:t>bylaws;</w:t>
      </w:r>
      <w:proofErr w:type="gramEnd"/>
    </w:p>
    <w:p w14:paraId="43A5BAFC" w14:textId="77777777" w:rsidR="00256FDF" w:rsidRPr="00DE41E9" w:rsidRDefault="00256FDF" w:rsidP="00256FDF">
      <w:pPr>
        <w:numPr>
          <w:ilvl w:val="0"/>
          <w:numId w:val="36"/>
        </w:numPr>
        <w:ind w:hanging="360"/>
        <w:rPr>
          <w:rFonts w:ascii="Arial" w:eastAsia="Arial" w:hAnsi="Arial" w:cs="Arial"/>
        </w:rPr>
      </w:pPr>
      <w:r w:rsidRPr="00DE41E9">
        <w:rPr>
          <w:rFonts w:ascii="Arial" w:eastAsia="Arial" w:hAnsi="Arial" w:cs="Arial"/>
        </w:rPr>
        <w:t xml:space="preserve">Maintain a membership </w:t>
      </w:r>
      <w:proofErr w:type="gramStart"/>
      <w:r w:rsidRPr="00DE41E9">
        <w:rPr>
          <w:rFonts w:ascii="Arial" w:eastAsia="Arial" w:hAnsi="Arial" w:cs="Arial"/>
        </w:rPr>
        <w:t>list;</w:t>
      </w:r>
      <w:proofErr w:type="gramEnd"/>
    </w:p>
    <w:p w14:paraId="480327AB" w14:textId="17AECAE0" w:rsidR="00256FDF" w:rsidRPr="00DE41E9" w:rsidRDefault="00256FDF" w:rsidP="00256FDF">
      <w:pPr>
        <w:numPr>
          <w:ilvl w:val="0"/>
          <w:numId w:val="36"/>
        </w:numPr>
        <w:ind w:hanging="360"/>
        <w:rPr>
          <w:rFonts w:ascii="Arial" w:eastAsia="Arial" w:hAnsi="Arial" w:cs="Arial"/>
        </w:rPr>
      </w:pPr>
      <w:r w:rsidRPr="00DE41E9">
        <w:rPr>
          <w:rFonts w:ascii="Arial" w:eastAsia="Arial" w:hAnsi="Arial" w:cs="Arial"/>
        </w:rPr>
        <w:t xml:space="preserve">Perform such other duties as may be provided for by these bylaws, prescribed by the parliamentary authority, or directed by the president, the board of </w:t>
      </w:r>
      <w:r w:rsidR="003A49EA" w:rsidRPr="00DE41E9">
        <w:rPr>
          <w:rFonts w:ascii="Arial" w:eastAsia="Arial" w:hAnsi="Arial" w:cs="Arial"/>
        </w:rPr>
        <w:t>directors</w:t>
      </w:r>
      <w:r w:rsidRPr="00DE41E9">
        <w:rPr>
          <w:rFonts w:ascii="Arial" w:eastAsia="Arial" w:hAnsi="Arial" w:cs="Arial"/>
        </w:rPr>
        <w:t>, or the executive committee.</w:t>
      </w:r>
    </w:p>
    <w:p w14:paraId="3C15A7F5" w14:textId="77777777" w:rsidR="00256FDF" w:rsidRPr="003A49EA" w:rsidRDefault="00256FDF" w:rsidP="00256FDF">
      <w:r w:rsidRPr="003A49EA">
        <w:rPr>
          <w:rFonts w:ascii="Arial" w:eastAsia="Arial" w:hAnsi="Arial" w:cs="Arial"/>
          <w:b/>
        </w:rPr>
        <w:t>Section 4.</w:t>
      </w:r>
      <w:r w:rsidRPr="003A49EA">
        <w:rPr>
          <w:rFonts w:ascii="Arial" w:eastAsia="Arial" w:hAnsi="Arial" w:cs="Arial"/>
        </w:rPr>
        <w:t xml:space="preserve"> The treasurer shall</w:t>
      </w:r>
    </w:p>
    <w:p w14:paraId="25D93DDE" w14:textId="77777777" w:rsidR="00256FDF" w:rsidRPr="003A49EA" w:rsidRDefault="00256FDF" w:rsidP="00256FDF">
      <w:pPr>
        <w:numPr>
          <w:ilvl w:val="0"/>
          <w:numId w:val="22"/>
        </w:numPr>
        <w:ind w:hanging="360"/>
        <w:rPr>
          <w:rFonts w:ascii="Arial" w:eastAsia="Arial" w:hAnsi="Arial" w:cs="Arial"/>
        </w:rPr>
      </w:pPr>
      <w:r w:rsidRPr="003A49EA">
        <w:rPr>
          <w:rFonts w:ascii="Arial" w:eastAsia="Arial" w:hAnsi="Arial" w:cs="Arial"/>
        </w:rPr>
        <w:t>Have custody of the funds of this local PTA</w:t>
      </w:r>
    </w:p>
    <w:p w14:paraId="1A273BA7" w14:textId="77777777" w:rsidR="00256FDF" w:rsidRPr="00861729" w:rsidRDefault="00256FDF" w:rsidP="00256FDF">
      <w:pPr>
        <w:numPr>
          <w:ilvl w:val="0"/>
          <w:numId w:val="22"/>
        </w:numPr>
        <w:ind w:hanging="360"/>
        <w:rPr>
          <w:rFonts w:ascii="Arial" w:eastAsia="Arial" w:hAnsi="Arial" w:cs="Arial"/>
        </w:rPr>
      </w:pPr>
      <w:r w:rsidRPr="00861729">
        <w:rPr>
          <w:rFonts w:ascii="Arial" w:eastAsia="Arial" w:hAnsi="Arial" w:cs="Arial"/>
        </w:rPr>
        <w:t xml:space="preserve">Maintain a full account of the funds of this local </w:t>
      </w:r>
      <w:proofErr w:type="gramStart"/>
      <w:r w:rsidRPr="00861729">
        <w:rPr>
          <w:rFonts w:ascii="Arial" w:eastAsia="Arial" w:hAnsi="Arial" w:cs="Arial"/>
        </w:rPr>
        <w:t>PTA;</w:t>
      </w:r>
      <w:proofErr w:type="gramEnd"/>
    </w:p>
    <w:p w14:paraId="6E282C83" w14:textId="527DC2FD" w:rsidR="00256FDF" w:rsidRPr="00861729" w:rsidRDefault="00256FDF" w:rsidP="00256FDF">
      <w:pPr>
        <w:numPr>
          <w:ilvl w:val="0"/>
          <w:numId w:val="22"/>
        </w:numPr>
        <w:ind w:hanging="360"/>
        <w:rPr>
          <w:rFonts w:ascii="Arial" w:eastAsia="Arial" w:hAnsi="Arial" w:cs="Arial"/>
        </w:rPr>
      </w:pPr>
      <w:r w:rsidRPr="00861729">
        <w:rPr>
          <w:rFonts w:ascii="Arial" w:eastAsia="Arial" w:hAnsi="Arial" w:cs="Arial"/>
        </w:rPr>
        <w:t>Make disbursements as authorized by the president, executive board,</w:t>
      </w:r>
      <w:r w:rsidR="00D3008A" w:rsidRPr="00861729">
        <w:rPr>
          <w:rFonts w:ascii="Arial" w:eastAsia="Arial" w:hAnsi="Arial" w:cs="Arial"/>
        </w:rPr>
        <w:t xml:space="preserve"> board of directors,</w:t>
      </w:r>
      <w:r w:rsidRPr="00861729">
        <w:rPr>
          <w:rFonts w:ascii="Arial" w:eastAsia="Arial" w:hAnsi="Arial" w:cs="Arial"/>
        </w:rPr>
        <w:t xml:space="preserve"> or this local PTA in accordance with the budget adopted by this local PTA, have </w:t>
      </w:r>
      <w:r w:rsidR="00D3008A" w:rsidRPr="00861729">
        <w:rPr>
          <w:rFonts w:ascii="Arial" w:eastAsia="Arial" w:hAnsi="Arial" w:cs="Arial"/>
        </w:rPr>
        <w:t xml:space="preserve">all </w:t>
      </w:r>
      <w:r w:rsidRPr="00861729">
        <w:rPr>
          <w:rFonts w:ascii="Arial" w:eastAsia="Arial" w:hAnsi="Arial" w:cs="Arial"/>
        </w:rPr>
        <w:t>checks or vouchers</w:t>
      </w:r>
      <w:r w:rsidR="00861729">
        <w:rPr>
          <w:rFonts w:ascii="Arial" w:eastAsia="Arial" w:hAnsi="Arial" w:cs="Arial"/>
        </w:rPr>
        <w:t xml:space="preserve"> in the amount of $500 or greater are to be</w:t>
      </w:r>
      <w:r w:rsidRPr="00861729">
        <w:rPr>
          <w:rFonts w:ascii="Arial" w:eastAsia="Arial" w:hAnsi="Arial" w:cs="Arial"/>
        </w:rPr>
        <w:t xml:space="preserve"> signed by two people:  </w:t>
      </w:r>
      <w:r w:rsidR="005038BE" w:rsidRPr="00861729">
        <w:rPr>
          <w:rFonts w:ascii="Arial" w:eastAsia="Arial" w:hAnsi="Arial" w:cs="Arial"/>
        </w:rPr>
        <w:t>eligible to sign are the president, vice-president</w:t>
      </w:r>
      <w:r w:rsidR="00D3008A" w:rsidRPr="00861729">
        <w:rPr>
          <w:rFonts w:ascii="Arial" w:eastAsia="Arial" w:hAnsi="Arial" w:cs="Arial"/>
        </w:rPr>
        <w:t>,</w:t>
      </w:r>
      <w:r w:rsidR="005038BE" w:rsidRPr="00861729">
        <w:rPr>
          <w:rFonts w:ascii="Arial" w:eastAsia="Arial" w:hAnsi="Arial" w:cs="Arial"/>
        </w:rPr>
        <w:t xml:space="preserve"> treasurer, </w:t>
      </w:r>
      <w:r w:rsidR="00D3008A" w:rsidRPr="00861729">
        <w:rPr>
          <w:rFonts w:ascii="Arial" w:eastAsia="Arial" w:hAnsi="Arial" w:cs="Arial"/>
        </w:rPr>
        <w:t xml:space="preserve">board of directors, </w:t>
      </w:r>
      <w:r w:rsidR="005038BE" w:rsidRPr="00861729">
        <w:rPr>
          <w:rFonts w:ascii="Arial" w:eastAsia="Arial" w:hAnsi="Arial" w:cs="Arial"/>
        </w:rPr>
        <w:t xml:space="preserve">or </w:t>
      </w:r>
      <w:r w:rsidR="00AF28C2" w:rsidRPr="00861729">
        <w:rPr>
          <w:rFonts w:ascii="Arial" w:eastAsia="Arial" w:hAnsi="Arial" w:cs="Arial"/>
        </w:rPr>
        <w:t>PTA</w:t>
      </w:r>
      <w:r w:rsidR="005038BE" w:rsidRPr="00861729">
        <w:rPr>
          <w:rFonts w:ascii="Arial" w:eastAsia="Arial" w:hAnsi="Arial" w:cs="Arial"/>
        </w:rPr>
        <w:t>-</w:t>
      </w:r>
      <w:r w:rsidR="00AF28C2" w:rsidRPr="00861729">
        <w:rPr>
          <w:rFonts w:ascii="Arial" w:eastAsia="Arial" w:hAnsi="Arial" w:cs="Arial"/>
        </w:rPr>
        <w:t xml:space="preserve">appointed </w:t>
      </w:r>
      <w:r w:rsidR="005038BE" w:rsidRPr="00861729">
        <w:rPr>
          <w:rFonts w:ascii="Arial" w:eastAsia="Arial" w:hAnsi="Arial" w:cs="Arial"/>
        </w:rPr>
        <w:t>t</w:t>
      </w:r>
      <w:r w:rsidR="00AF28C2" w:rsidRPr="00861729">
        <w:rPr>
          <w:rFonts w:ascii="Arial" w:eastAsia="Arial" w:hAnsi="Arial" w:cs="Arial"/>
        </w:rPr>
        <w:t>eacher.</w:t>
      </w:r>
    </w:p>
    <w:p w14:paraId="16409C4C" w14:textId="6F79D943" w:rsidR="00256FDF" w:rsidRPr="005038BE" w:rsidRDefault="00256FDF" w:rsidP="00256FDF">
      <w:pPr>
        <w:numPr>
          <w:ilvl w:val="0"/>
          <w:numId w:val="22"/>
        </w:numPr>
        <w:ind w:hanging="360"/>
        <w:rPr>
          <w:rFonts w:ascii="Arial" w:eastAsia="Arial" w:hAnsi="Arial" w:cs="Arial"/>
        </w:rPr>
      </w:pPr>
      <w:r w:rsidRPr="008931C1">
        <w:rPr>
          <w:rFonts w:ascii="Arial" w:eastAsia="Arial" w:hAnsi="Arial" w:cs="Arial"/>
        </w:rPr>
        <w:t xml:space="preserve">Cause to be </w:t>
      </w:r>
      <w:r w:rsidRPr="005038BE">
        <w:rPr>
          <w:rFonts w:ascii="Arial" w:eastAsia="Arial" w:hAnsi="Arial" w:cs="Arial"/>
        </w:rPr>
        <w:t>kept a full and accurate account of the receipts and disbursements</w:t>
      </w:r>
      <w:r w:rsidR="008931C1" w:rsidRPr="005038BE">
        <w:rPr>
          <w:rFonts w:ascii="Arial" w:eastAsia="Arial" w:hAnsi="Arial" w:cs="Arial"/>
        </w:rPr>
        <w:t xml:space="preserve"> in the books belonging to the </w:t>
      </w:r>
      <w:r w:rsidR="00255901" w:rsidRPr="005038BE">
        <w:rPr>
          <w:rFonts w:ascii="Arial" w:eastAsia="Arial" w:hAnsi="Arial" w:cs="Arial"/>
        </w:rPr>
        <w:t>Austin T. Levy</w:t>
      </w:r>
      <w:r w:rsidRPr="005038BE">
        <w:rPr>
          <w:rFonts w:ascii="Arial" w:eastAsia="Arial" w:hAnsi="Arial" w:cs="Arial"/>
        </w:rPr>
        <w:t xml:space="preserve"> </w:t>
      </w:r>
      <w:proofErr w:type="gramStart"/>
      <w:r w:rsidRPr="005038BE">
        <w:rPr>
          <w:rFonts w:ascii="Arial" w:eastAsia="Arial" w:hAnsi="Arial" w:cs="Arial"/>
        </w:rPr>
        <w:t>PTA;</w:t>
      </w:r>
      <w:proofErr w:type="gramEnd"/>
    </w:p>
    <w:p w14:paraId="47B8C914" w14:textId="3BE3EB7B" w:rsidR="00256FDF" w:rsidRPr="005038BE" w:rsidRDefault="00256FDF" w:rsidP="00256FDF">
      <w:pPr>
        <w:numPr>
          <w:ilvl w:val="0"/>
          <w:numId w:val="22"/>
        </w:numPr>
        <w:ind w:hanging="360"/>
        <w:rPr>
          <w:rFonts w:ascii="Arial" w:eastAsia="Arial" w:hAnsi="Arial" w:cs="Arial"/>
        </w:rPr>
      </w:pPr>
      <w:r w:rsidRPr="005038BE">
        <w:rPr>
          <w:rFonts w:ascii="Arial" w:eastAsia="Arial" w:hAnsi="Arial" w:cs="Arial"/>
        </w:rPr>
        <w:t xml:space="preserve">Provide a written financial statement to the board of </w:t>
      </w:r>
      <w:r w:rsidR="008931C1" w:rsidRPr="005038BE">
        <w:rPr>
          <w:rFonts w:ascii="Arial" w:eastAsia="Arial" w:hAnsi="Arial" w:cs="Arial"/>
        </w:rPr>
        <w:t>directors</w:t>
      </w:r>
      <w:r w:rsidR="00255901" w:rsidRPr="005038BE">
        <w:rPr>
          <w:rFonts w:ascii="Arial" w:eastAsia="Arial" w:hAnsi="Arial" w:cs="Arial"/>
        </w:rPr>
        <w:t xml:space="preserve"> </w:t>
      </w:r>
      <w:r w:rsidRPr="005038BE">
        <w:rPr>
          <w:rFonts w:ascii="Arial" w:eastAsia="Arial" w:hAnsi="Arial" w:cs="Arial"/>
        </w:rPr>
        <w:t xml:space="preserve">at each </w:t>
      </w:r>
      <w:proofErr w:type="gramStart"/>
      <w:r w:rsidRPr="005038BE">
        <w:rPr>
          <w:rFonts w:ascii="Arial" w:eastAsia="Arial" w:hAnsi="Arial" w:cs="Arial"/>
        </w:rPr>
        <w:t>meeting;</w:t>
      </w:r>
      <w:proofErr w:type="gramEnd"/>
    </w:p>
    <w:p w14:paraId="1706EA52" w14:textId="77777777" w:rsidR="008931C1" w:rsidRPr="005038BE" w:rsidRDefault="00256FDF" w:rsidP="000761A8">
      <w:pPr>
        <w:numPr>
          <w:ilvl w:val="0"/>
          <w:numId w:val="22"/>
        </w:numPr>
        <w:ind w:hanging="360"/>
        <w:rPr>
          <w:rFonts w:ascii="Arial" w:eastAsia="Arial" w:hAnsi="Arial" w:cs="Arial"/>
        </w:rPr>
      </w:pPr>
      <w:r w:rsidRPr="005038BE">
        <w:rPr>
          <w:rFonts w:ascii="Arial" w:eastAsia="Arial" w:hAnsi="Arial" w:cs="Arial"/>
        </w:rPr>
        <w:lastRenderedPageBreak/>
        <w:t xml:space="preserve">Present an annual report of the financial condition of the </w:t>
      </w:r>
      <w:proofErr w:type="gramStart"/>
      <w:r w:rsidRPr="005038BE">
        <w:rPr>
          <w:rFonts w:ascii="Arial" w:eastAsia="Arial" w:hAnsi="Arial" w:cs="Arial"/>
        </w:rPr>
        <w:t>association;</w:t>
      </w:r>
      <w:proofErr w:type="gramEnd"/>
      <w:r w:rsidRPr="005038BE">
        <w:rPr>
          <w:rFonts w:ascii="Arial" w:eastAsia="Arial" w:hAnsi="Arial" w:cs="Arial"/>
        </w:rPr>
        <w:t xml:space="preserve"> </w:t>
      </w:r>
    </w:p>
    <w:p w14:paraId="7F580E66" w14:textId="792F530C" w:rsidR="00256FDF" w:rsidRPr="008931C1" w:rsidRDefault="00256FDF" w:rsidP="000761A8">
      <w:pPr>
        <w:numPr>
          <w:ilvl w:val="0"/>
          <w:numId w:val="22"/>
        </w:numPr>
        <w:ind w:hanging="360"/>
        <w:rPr>
          <w:rFonts w:ascii="Arial" w:eastAsia="Arial" w:hAnsi="Arial" w:cs="Arial"/>
        </w:rPr>
      </w:pPr>
      <w:r w:rsidRPr="008931C1">
        <w:rPr>
          <w:rFonts w:ascii="Arial" w:eastAsia="Arial" w:hAnsi="Arial" w:cs="Arial"/>
        </w:rPr>
        <w:t>Submit the books annua</w:t>
      </w:r>
      <w:r w:rsidRPr="005038BE">
        <w:rPr>
          <w:rFonts w:ascii="Arial" w:eastAsia="Arial" w:hAnsi="Arial" w:cs="Arial"/>
        </w:rPr>
        <w:t xml:space="preserve">lly for </w:t>
      </w:r>
      <w:r w:rsidR="005038BE" w:rsidRPr="005038BE">
        <w:rPr>
          <w:rFonts w:ascii="Arial" w:eastAsia="Arial" w:hAnsi="Arial" w:cs="Arial"/>
        </w:rPr>
        <w:t>a financial review by a financial review committee,</w:t>
      </w:r>
      <w:r w:rsidRPr="005038BE">
        <w:rPr>
          <w:rFonts w:ascii="Arial" w:eastAsia="Arial" w:hAnsi="Arial" w:cs="Arial"/>
        </w:rPr>
        <w:t xml:space="preserve"> selected by the board of </w:t>
      </w:r>
      <w:r w:rsidR="008931C1" w:rsidRPr="005038BE">
        <w:rPr>
          <w:rFonts w:ascii="Arial" w:eastAsia="Arial" w:hAnsi="Arial" w:cs="Arial"/>
        </w:rPr>
        <w:t>directors</w:t>
      </w:r>
      <w:r w:rsidR="00255901" w:rsidRPr="005038BE">
        <w:rPr>
          <w:rFonts w:ascii="Arial" w:eastAsia="Arial" w:hAnsi="Arial" w:cs="Arial"/>
        </w:rPr>
        <w:t xml:space="preserve"> </w:t>
      </w:r>
      <w:r w:rsidRPr="005038BE">
        <w:rPr>
          <w:rFonts w:ascii="Arial" w:eastAsia="Arial" w:hAnsi="Arial" w:cs="Arial"/>
        </w:rPr>
        <w:t>at least one month before the meeting at which new officers assume duties.</w:t>
      </w:r>
    </w:p>
    <w:p w14:paraId="702D4B40" w14:textId="01051D0A" w:rsidR="00256FDF" w:rsidRPr="005038BE" w:rsidRDefault="00256FDF" w:rsidP="00256FDF">
      <w:pPr>
        <w:numPr>
          <w:ilvl w:val="0"/>
          <w:numId w:val="22"/>
        </w:numPr>
        <w:ind w:hanging="360"/>
        <w:rPr>
          <w:rFonts w:ascii="Arial" w:eastAsia="Arial" w:hAnsi="Arial" w:cs="Arial"/>
        </w:rPr>
      </w:pPr>
      <w:r w:rsidRPr="005038BE">
        <w:rPr>
          <w:rFonts w:ascii="Arial" w:eastAsia="Arial" w:hAnsi="Arial" w:cs="Arial"/>
        </w:rPr>
        <w:t xml:space="preserve">Report the findings of the </w:t>
      </w:r>
      <w:r w:rsidR="005038BE" w:rsidRPr="005038BE">
        <w:rPr>
          <w:rFonts w:ascii="Arial" w:eastAsia="Arial" w:hAnsi="Arial" w:cs="Arial"/>
        </w:rPr>
        <w:t>financial review</w:t>
      </w:r>
      <w:r w:rsidRPr="005038BE">
        <w:rPr>
          <w:rFonts w:ascii="Arial" w:eastAsia="Arial" w:hAnsi="Arial" w:cs="Arial"/>
        </w:rPr>
        <w:t xml:space="preserve"> to the board of </w:t>
      </w:r>
      <w:r w:rsidR="008931C1" w:rsidRPr="005038BE">
        <w:rPr>
          <w:rFonts w:ascii="Arial" w:eastAsia="Arial" w:hAnsi="Arial" w:cs="Arial"/>
        </w:rPr>
        <w:t>(directors</w:t>
      </w:r>
      <w:proofErr w:type="gramStart"/>
      <w:r w:rsidR="008931C1" w:rsidRPr="005038BE">
        <w:rPr>
          <w:rFonts w:ascii="Arial" w:eastAsia="Arial" w:hAnsi="Arial" w:cs="Arial"/>
        </w:rPr>
        <w:t>)</w:t>
      </w:r>
      <w:r w:rsidR="00D45C57" w:rsidRPr="005038BE">
        <w:rPr>
          <w:rFonts w:ascii="Arial" w:eastAsia="Arial" w:hAnsi="Arial" w:cs="Arial"/>
        </w:rPr>
        <w:t>;</w:t>
      </w:r>
      <w:proofErr w:type="gramEnd"/>
    </w:p>
    <w:p w14:paraId="14ACBB2E" w14:textId="547AAF11" w:rsidR="00256FDF" w:rsidRPr="005038BE" w:rsidRDefault="00256FDF" w:rsidP="00256FDF">
      <w:pPr>
        <w:numPr>
          <w:ilvl w:val="0"/>
          <w:numId w:val="22"/>
        </w:numPr>
        <w:ind w:hanging="360"/>
        <w:rPr>
          <w:rFonts w:ascii="Arial" w:eastAsia="Arial" w:hAnsi="Arial" w:cs="Arial"/>
        </w:rPr>
      </w:pPr>
      <w:r w:rsidRPr="005038BE">
        <w:rPr>
          <w:rFonts w:ascii="Arial" w:eastAsia="Arial" w:hAnsi="Arial" w:cs="Arial"/>
        </w:rPr>
        <w:t xml:space="preserve">Perform such other duties as may be provided for by these bylaws, prescribed by the parliamentary authority, or directed by the president, the board of </w:t>
      </w:r>
      <w:r w:rsidR="008931C1" w:rsidRPr="005038BE">
        <w:rPr>
          <w:rFonts w:ascii="Arial" w:eastAsia="Arial" w:hAnsi="Arial" w:cs="Arial"/>
        </w:rPr>
        <w:t>directors</w:t>
      </w:r>
      <w:r w:rsidRPr="005038BE">
        <w:rPr>
          <w:rFonts w:ascii="Arial" w:eastAsia="Arial" w:hAnsi="Arial" w:cs="Arial"/>
        </w:rPr>
        <w:t>, or the executive committee.</w:t>
      </w:r>
    </w:p>
    <w:p w14:paraId="4195A0F6" w14:textId="77777777" w:rsidR="00256FDF" w:rsidRPr="008931C1" w:rsidRDefault="00256FDF" w:rsidP="00256FDF"/>
    <w:p w14:paraId="244CE1A0" w14:textId="0D2B4732" w:rsidR="00256FDF" w:rsidRPr="005038BE" w:rsidRDefault="00256FDF" w:rsidP="00256FDF">
      <w:r w:rsidRPr="008931C1">
        <w:rPr>
          <w:rFonts w:ascii="Arial" w:eastAsia="Arial" w:hAnsi="Arial" w:cs="Arial"/>
          <w:b/>
        </w:rPr>
        <w:t xml:space="preserve">Article VIII: Board of </w:t>
      </w:r>
      <w:r w:rsidRPr="005038BE">
        <w:rPr>
          <w:rFonts w:ascii="Arial" w:eastAsia="Arial" w:hAnsi="Arial" w:cs="Arial"/>
          <w:b/>
        </w:rPr>
        <w:t>Directors</w:t>
      </w:r>
    </w:p>
    <w:p w14:paraId="34786BF3" w14:textId="0DF3582A" w:rsidR="00256FDF" w:rsidRPr="005038BE" w:rsidRDefault="00256FDF" w:rsidP="00256FDF">
      <w:r w:rsidRPr="005038BE">
        <w:rPr>
          <w:rFonts w:ascii="Arial" w:eastAsia="Arial" w:hAnsi="Arial" w:cs="Arial"/>
          <w:b/>
        </w:rPr>
        <w:t>Section 1.</w:t>
      </w:r>
      <w:r w:rsidRPr="005038BE">
        <w:rPr>
          <w:rFonts w:ascii="Arial" w:eastAsia="Arial" w:hAnsi="Arial" w:cs="Arial"/>
        </w:rPr>
        <w:t xml:space="preserve"> The affairs of the </w:t>
      </w:r>
      <w:r w:rsidR="0022048C" w:rsidRPr="005038BE">
        <w:rPr>
          <w:rFonts w:ascii="Arial" w:eastAsia="Arial" w:hAnsi="Arial" w:cs="Arial"/>
        </w:rPr>
        <w:t>Austin T. Levy</w:t>
      </w:r>
      <w:r w:rsidRPr="005038BE">
        <w:rPr>
          <w:rFonts w:ascii="Arial" w:eastAsia="Arial" w:hAnsi="Arial" w:cs="Arial"/>
        </w:rPr>
        <w:t xml:space="preserve"> PTA shall be managed by the board of </w:t>
      </w:r>
      <w:r w:rsidR="001B60FC" w:rsidRPr="005038BE">
        <w:rPr>
          <w:rFonts w:ascii="Arial" w:eastAsia="Arial" w:hAnsi="Arial" w:cs="Arial"/>
        </w:rPr>
        <w:t xml:space="preserve">directors </w:t>
      </w:r>
      <w:r w:rsidRPr="005038BE">
        <w:rPr>
          <w:rFonts w:ascii="Arial" w:eastAsia="Arial" w:hAnsi="Arial" w:cs="Arial"/>
        </w:rPr>
        <w:t>in the intervals between local PTA general membership meetings.</w:t>
      </w:r>
    </w:p>
    <w:p w14:paraId="0AD2254B" w14:textId="77777777" w:rsidR="00256FDF" w:rsidRPr="005038BE" w:rsidRDefault="00256FDF" w:rsidP="00256FDF">
      <w:r w:rsidRPr="005038BE">
        <w:rPr>
          <w:rFonts w:ascii="Arial" w:eastAsia="Arial" w:hAnsi="Arial" w:cs="Arial"/>
          <w:b/>
        </w:rPr>
        <w:t>Section 2.</w:t>
      </w:r>
      <w:r w:rsidRPr="005038BE">
        <w:rPr>
          <w:rFonts w:ascii="Arial" w:eastAsia="Arial" w:hAnsi="Arial" w:cs="Arial"/>
        </w:rPr>
        <w:t xml:space="preserve"> Each board member shall be a member of this local PTA.</w:t>
      </w:r>
    </w:p>
    <w:p w14:paraId="3AED63D2" w14:textId="77777777" w:rsidR="00256FDF" w:rsidRPr="005038BE" w:rsidRDefault="00256FDF" w:rsidP="00256FDF">
      <w:r w:rsidRPr="005038BE">
        <w:rPr>
          <w:rFonts w:ascii="Arial" w:eastAsia="Arial" w:hAnsi="Arial" w:cs="Arial"/>
          <w:b/>
        </w:rPr>
        <w:t>Section 3.</w:t>
      </w:r>
      <w:r w:rsidRPr="005038BE">
        <w:rPr>
          <w:rFonts w:ascii="Arial" w:eastAsia="Arial" w:hAnsi="Arial" w:cs="Arial"/>
        </w:rPr>
        <w:t xml:space="preserve"> The members of the board shall be</w:t>
      </w:r>
    </w:p>
    <w:p w14:paraId="71167110" w14:textId="7933AB63" w:rsidR="00256FDF" w:rsidRPr="005038BE" w:rsidRDefault="005038BE" w:rsidP="005038BE">
      <w:pPr>
        <w:numPr>
          <w:ilvl w:val="0"/>
          <w:numId w:val="23"/>
        </w:numPr>
        <w:ind w:hanging="360"/>
        <w:rPr>
          <w:rFonts w:ascii="Arial" w:eastAsia="Arial" w:hAnsi="Arial" w:cs="Arial"/>
        </w:rPr>
      </w:pPr>
      <w:r w:rsidRPr="005038BE">
        <w:rPr>
          <w:rFonts w:ascii="Arial" w:eastAsia="Arial" w:hAnsi="Arial" w:cs="Arial"/>
        </w:rPr>
        <w:t>E</w:t>
      </w:r>
      <w:r w:rsidR="00256FDF" w:rsidRPr="005038BE">
        <w:rPr>
          <w:rFonts w:ascii="Arial" w:eastAsia="Arial" w:hAnsi="Arial" w:cs="Arial"/>
        </w:rPr>
        <w:t xml:space="preserve">lected </w:t>
      </w:r>
      <w:proofErr w:type="gramStart"/>
      <w:r w:rsidR="00256FDF" w:rsidRPr="005038BE">
        <w:rPr>
          <w:rFonts w:ascii="Arial" w:eastAsia="Arial" w:hAnsi="Arial" w:cs="Arial"/>
        </w:rPr>
        <w:t>officers;</w:t>
      </w:r>
      <w:proofErr w:type="gramEnd"/>
    </w:p>
    <w:p w14:paraId="04FC71E5" w14:textId="77777777" w:rsidR="00256FDF" w:rsidRDefault="00256FDF" w:rsidP="00256FDF">
      <w:pPr>
        <w:numPr>
          <w:ilvl w:val="0"/>
          <w:numId w:val="23"/>
        </w:numPr>
        <w:ind w:hanging="360"/>
        <w:rPr>
          <w:rFonts w:ascii="Arial" w:eastAsia="Arial" w:hAnsi="Arial" w:cs="Arial"/>
        </w:rPr>
      </w:pPr>
      <w:r w:rsidRPr="005038BE">
        <w:rPr>
          <w:rFonts w:ascii="Arial" w:eastAsia="Arial" w:hAnsi="Arial" w:cs="Arial"/>
        </w:rPr>
        <w:t>The president may appoint a parliamentarian, subject to approval</w:t>
      </w:r>
      <w:r w:rsidRPr="008931C1">
        <w:rPr>
          <w:rFonts w:ascii="Arial" w:eastAsia="Arial" w:hAnsi="Arial" w:cs="Arial"/>
        </w:rPr>
        <w:t xml:space="preserve"> of the executive</w:t>
      </w:r>
      <w:r>
        <w:rPr>
          <w:rFonts w:ascii="Arial" w:eastAsia="Arial" w:hAnsi="Arial" w:cs="Arial"/>
        </w:rPr>
        <w:t xml:space="preserve"> committee of this local PTA.</w:t>
      </w:r>
    </w:p>
    <w:p w14:paraId="63AA1410" w14:textId="77777777" w:rsidR="00256FDF" w:rsidRDefault="00256FDF" w:rsidP="00256FDF">
      <w:r>
        <w:rPr>
          <w:rFonts w:ascii="Arial" w:eastAsia="Arial" w:hAnsi="Arial" w:cs="Arial"/>
          <w:b/>
        </w:rPr>
        <w:t>Section 4.</w:t>
      </w:r>
      <w:r>
        <w:rPr>
          <w:rFonts w:ascii="Arial" w:eastAsia="Arial" w:hAnsi="Arial" w:cs="Arial"/>
        </w:rPr>
        <w:t xml:space="preserve"> Duties of the board shall be to</w:t>
      </w:r>
    </w:p>
    <w:p w14:paraId="0ED09AA8" w14:textId="77777777" w:rsidR="00256FDF" w:rsidRDefault="00256FDF" w:rsidP="00256FDF">
      <w:pPr>
        <w:numPr>
          <w:ilvl w:val="0"/>
          <w:numId w:val="25"/>
        </w:numPr>
        <w:ind w:hanging="360"/>
        <w:rPr>
          <w:rFonts w:ascii="Arial" w:eastAsia="Arial" w:hAnsi="Arial" w:cs="Arial"/>
        </w:rPr>
      </w:pPr>
      <w:r>
        <w:rPr>
          <w:rFonts w:ascii="Arial" w:eastAsia="Arial" w:hAnsi="Arial" w:cs="Arial"/>
        </w:rPr>
        <w:t xml:space="preserve">Carry out such business as may be referred to it by the membership of the </w:t>
      </w:r>
      <w:proofErr w:type="gramStart"/>
      <w:r>
        <w:rPr>
          <w:rFonts w:ascii="Arial" w:eastAsia="Arial" w:hAnsi="Arial" w:cs="Arial"/>
        </w:rPr>
        <w:t>association;</w:t>
      </w:r>
      <w:proofErr w:type="gramEnd"/>
    </w:p>
    <w:p w14:paraId="73C9E7A2" w14:textId="77777777" w:rsidR="00256FDF" w:rsidRDefault="00256FDF" w:rsidP="00256FDF">
      <w:pPr>
        <w:numPr>
          <w:ilvl w:val="0"/>
          <w:numId w:val="25"/>
        </w:numPr>
        <w:ind w:hanging="360"/>
        <w:rPr>
          <w:rFonts w:ascii="Arial" w:eastAsia="Arial" w:hAnsi="Arial" w:cs="Arial"/>
        </w:rPr>
      </w:pPr>
      <w:r>
        <w:rPr>
          <w:rFonts w:ascii="Arial" w:eastAsia="Arial" w:hAnsi="Arial" w:cs="Arial"/>
        </w:rPr>
        <w:t xml:space="preserve">Create special </w:t>
      </w:r>
      <w:proofErr w:type="gramStart"/>
      <w:r>
        <w:rPr>
          <w:rFonts w:ascii="Arial" w:eastAsia="Arial" w:hAnsi="Arial" w:cs="Arial"/>
        </w:rPr>
        <w:t>committees;</w:t>
      </w:r>
      <w:proofErr w:type="gramEnd"/>
    </w:p>
    <w:p w14:paraId="23C8326E" w14:textId="77777777" w:rsidR="00256FDF" w:rsidRDefault="00256FDF" w:rsidP="00256FDF">
      <w:pPr>
        <w:numPr>
          <w:ilvl w:val="0"/>
          <w:numId w:val="25"/>
        </w:numPr>
        <w:ind w:hanging="360"/>
        <w:rPr>
          <w:rFonts w:ascii="Arial" w:eastAsia="Arial" w:hAnsi="Arial" w:cs="Arial"/>
        </w:rPr>
      </w:pPr>
      <w:r>
        <w:rPr>
          <w:rFonts w:ascii="Arial" w:eastAsia="Arial" w:hAnsi="Arial" w:cs="Arial"/>
        </w:rPr>
        <w:t xml:space="preserve">Create a report at the regular general membership meetings of this local </w:t>
      </w:r>
      <w:proofErr w:type="gramStart"/>
      <w:r>
        <w:rPr>
          <w:rFonts w:ascii="Arial" w:eastAsia="Arial" w:hAnsi="Arial" w:cs="Arial"/>
        </w:rPr>
        <w:t>PTA;</w:t>
      </w:r>
      <w:proofErr w:type="gramEnd"/>
    </w:p>
    <w:p w14:paraId="5243741C" w14:textId="1646110D" w:rsidR="00256FDF" w:rsidRDefault="00256FDF" w:rsidP="00256FDF">
      <w:pPr>
        <w:numPr>
          <w:ilvl w:val="0"/>
          <w:numId w:val="25"/>
        </w:numPr>
        <w:ind w:hanging="360"/>
        <w:rPr>
          <w:rFonts w:ascii="Arial" w:eastAsia="Arial" w:hAnsi="Arial" w:cs="Arial"/>
        </w:rPr>
      </w:pPr>
      <w:r>
        <w:rPr>
          <w:rFonts w:ascii="Arial" w:eastAsia="Arial" w:hAnsi="Arial" w:cs="Arial"/>
        </w:rPr>
        <w:t>Select a</w:t>
      </w:r>
      <w:r w:rsidR="005038BE">
        <w:rPr>
          <w:rFonts w:ascii="Arial" w:eastAsia="Arial" w:hAnsi="Arial" w:cs="Arial"/>
        </w:rPr>
        <w:t xml:space="preserve"> financial review committee to financially review the treasurer’s </w:t>
      </w:r>
      <w:proofErr w:type="gramStart"/>
      <w:r w:rsidR="005038BE">
        <w:rPr>
          <w:rFonts w:ascii="Arial" w:eastAsia="Arial" w:hAnsi="Arial" w:cs="Arial"/>
        </w:rPr>
        <w:t>accounts;</w:t>
      </w:r>
      <w:proofErr w:type="gramEnd"/>
    </w:p>
    <w:p w14:paraId="00CA4153" w14:textId="77777777" w:rsidR="00256FDF" w:rsidRDefault="00256FDF" w:rsidP="00256FDF">
      <w:pPr>
        <w:numPr>
          <w:ilvl w:val="0"/>
          <w:numId w:val="25"/>
        </w:numPr>
        <w:ind w:hanging="360"/>
        <w:rPr>
          <w:rFonts w:ascii="Arial" w:eastAsia="Arial" w:hAnsi="Arial" w:cs="Arial"/>
        </w:rPr>
      </w:pPr>
      <w:r>
        <w:rPr>
          <w:rFonts w:ascii="Arial" w:eastAsia="Arial" w:hAnsi="Arial" w:cs="Arial"/>
        </w:rPr>
        <w:t xml:space="preserve">Prepare and submit an annual budget to this local PTA’s general membership for </w:t>
      </w:r>
      <w:proofErr w:type="gramStart"/>
      <w:r>
        <w:rPr>
          <w:rFonts w:ascii="Arial" w:eastAsia="Arial" w:hAnsi="Arial" w:cs="Arial"/>
        </w:rPr>
        <w:t>adoption;</w:t>
      </w:r>
      <w:proofErr w:type="gramEnd"/>
    </w:p>
    <w:p w14:paraId="6A38B6E3" w14:textId="77777777" w:rsidR="00256FDF" w:rsidRPr="005038BE" w:rsidRDefault="00256FDF" w:rsidP="00256FDF">
      <w:pPr>
        <w:numPr>
          <w:ilvl w:val="0"/>
          <w:numId w:val="25"/>
        </w:numPr>
        <w:ind w:hanging="360"/>
        <w:rPr>
          <w:rFonts w:ascii="Arial" w:eastAsia="Arial" w:hAnsi="Arial" w:cs="Arial"/>
        </w:rPr>
      </w:pPr>
      <w:r>
        <w:rPr>
          <w:rFonts w:ascii="Arial" w:eastAsia="Arial" w:hAnsi="Arial" w:cs="Arial"/>
        </w:rPr>
        <w:t xml:space="preserve">Approve payment of </w:t>
      </w:r>
      <w:r w:rsidRPr="005038BE">
        <w:rPr>
          <w:rFonts w:ascii="Arial" w:eastAsia="Arial" w:hAnsi="Arial" w:cs="Arial"/>
        </w:rPr>
        <w:t xml:space="preserve">routine bills within the limits of the approved </w:t>
      </w:r>
      <w:proofErr w:type="gramStart"/>
      <w:r w:rsidRPr="005038BE">
        <w:rPr>
          <w:rFonts w:ascii="Arial" w:eastAsia="Arial" w:hAnsi="Arial" w:cs="Arial"/>
        </w:rPr>
        <w:t>budget;</w:t>
      </w:r>
      <w:proofErr w:type="gramEnd"/>
    </w:p>
    <w:p w14:paraId="7FF7EDF5" w14:textId="4F23578F" w:rsidR="00256FDF" w:rsidRPr="005038BE" w:rsidRDefault="00256FDF" w:rsidP="00256FDF">
      <w:r w:rsidRPr="005038BE">
        <w:rPr>
          <w:rFonts w:ascii="Arial" w:eastAsia="Arial" w:hAnsi="Arial" w:cs="Arial"/>
          <w:b/>
        </w:rPr>
        <w:t>Section 5.</w:t>
      </w:r>
      <w:r w:rsidRPr="005038BE">
        <w:rPr>
          <w:rFonts w:ascii="Arial" w:eastAsia="Arial" w:hAnsi="Arial" w:cs="Arial"/>
        </w:rPr>
        <w:t xml:space="preserve"> If any member of the board of </w:t>
      </w:r>
      <w:r w:rsidR="001B60FC" w:rsidRPr="005038BE">
        <w:rPr>
          <w:rFonts w:ascii="Arial" w:eastAsia="Arial" w:hAnsi="Arial" w:cs="Arial"/>
        </w:rPr>
        <w:t>directors</w:t>
      </w:r>
      <w:r w:rsidRPr="005038BE">
        <w:rPr>
          <w:rFonts w:ascii="Arial" w:eastAsia="Arial" w:hAnsi="Arial" w:cs="Arial"/>
        </w:rPr>
        <w:t xml:space="preserve"> shall at any time cease to meet the qualifications or fulfill the duties of the position, that person may be removed from the board by resolution adopted by the board of </w:t>
      </w:r>
      <w:r w:rsidR="001B60FC" w:rsidRPr="005038BE">
        <w:rPr>
          <w:rFonts w:ascii="Arial" w:eastAsia="Arial" w:hAnsi="Arial" w:cs="Arial"/>
        </w:rPr>
        <w:t>directors</w:t>
      </w:r>
      <w:r w:rsidRPr="005038BE">
        <w:rPr>
          <w:rFonts w:ascii="Arial" w:eastAsia="Arial" w:hAnsi="Arial" w:cs="Arial"/>
        </w:rPr>
        <w:t>.</w:t>
      </w:r>
    </w:p>
    <w:p w14:paraId="6570D899" w14:textId="54F6163A" w:rsidR="00256FDF" w:rsidRPr="005038BE" w:rsidRDefault="00256FDF" w:rsidP="00256FDF">
      <w:r w:rsidRPr="005038BE">
        <w:rPr>
          <w:rFonts w:ascii="Arial" w:eastAsia="Arial" w:hAnsi="Arial" w:cs="Arial"/>
          <w:b/>
        </w:rPr>
        <w:t>Section 6.</w:t>
      </w:r>
      <w:r w:rsidRPr="005038BE">
        <w:rPr>
          <w:rFonts w:ascii="Arial" w:eastAsia="Arial" w:hAnsi="Arial" w:cs="Arial"/>
        </w:rPr>
        <w:t xml:space="preserve"> Regular meetings of the board shall be held</w:t>
      </w:r>
      <w:r w:rsidR="001B60FC" w:rsidRPr="005038BE">
        <w:rPr>
          <w:rFonts w:ascii="Arial" w:eastAsia="Arial" w:hAnsi="Arial" w:cs="Arial"/>
        </w:rPr>
        <w:t xml:space="preserve"> monthly</w:t>
      </w:r>
      <w:r w:rsidRPr="005038BE">
        <w:rPr>
          <w:rFonts w:ascii="Arial" w:eastAsia="Arial" w:hAnsi="Arial" w:cs="Arial"/>
        </w:rPr>
        <w:t xml:space="preserve"> with the date and time to be </w:t>
      </w:r>
      <w:r w:rsidR="001B60FC" w:rsidRPr="005038BE">
        <w:rPr>
          <w:rFonts w:ascii="Arial" w:eastAsia="Arial" w:hAnsi="Arial" w:cs="Arial"/>
        </w:rPr>
        <w:t xml:space="preserve">set </w:t>
      </w:r>
      <w:r w:rsidRPr="005038BE">
        <w:rPr>
          <w:rFonts w:ascii="Arial" w:eastAsia="Arial" w:hAnsi="Arial" w:cs="Arial"/>
        </w:rPr>
        <w:t>by the board at its first meeting of the year.</w:t>
      </w:r>
    </w:p>
    <w:p w14:paraId="35324484" w14:textId="0480E759" w:rsidR="00256FDF" w:rsidRPr="00CE2C63" w:rsidRDefault="00256FDF" w:rsidP="00256FDF">
      <w:r w:rsidRPr="005038BE">
        <w:rPr>
          <w:rFonts w:ascii="Arial" w:eastAsia="Arial" w:hAnsi="Arial" w:cs="Arial"/>
          <w:b/>
        </w:rPr>
        <w:t>Section 7.</w:t>
      </w:r>
      <w:r w:rsidRPr="005038BE">
        <w:rPr>
          <w:rFonts w:ascii="Arial" w:eastAsia="Arial" w:hAnsi="Arial" w:cs="Arial"/>
        </w:rPr>
        <w:t xml:space="preserve"> Special meetings of the board may be called by the president or when requested by </w:t>
      </w:r>
      <w:r w:rsidR="001B60FC" w:rsidRPr="005038BE">
        <w:rPr>
          <w:rFonts w:ascii="Arial" w:eastAsia="Arial" w:hAnsi="Arial" w:cs="Arial"/>
        </w:rPr>
        <w:t xml:space="preserve">3 </w:t>
      </w:r>
      <w:r w:rsidRPr="005038BE">
        <w:rPr>
          <w:rFonts w:ascii="Arial" w:eastAsia="Arial" w:hAnsi="Arial" w:cs="Arial"/>
        </w:rPr>
        <w:t xml:space="preserve">members upon </w:t>
      </w:r>
      <w:r w:rsidR="005038BE" w:rsidRPr="005038BE">
        <w:rPr>
          <w:rFonts w:ascii="Arial" w:eastAsia="Arial" w:hAnsi="Arial" w:cs="Arial"/>
        </w:rPr>
        <w:t>3</w:t>
      </w:r>
      <w:r w:rsidRPr="005038BE">
        <w:rPr>
          <w:rFonts w:ascii="Arial" w:eastAsia="Arial" w:hAnsi="Arial" w:cs="Arial"/>
        </w:rPr>
        <w:t xml:space="preserve"> days’ written notice to each member of the board.</w:t>
      </w:r>
    </w:p>
    <w:p w14:paraId="647B5B1C" w14:textId="77777777" w:rsidR="00256FDF" w:rsidRPr="00CE2C63" w:rsidRDefault="00256FDF" w:rsidP="00256FDF">
      <w:r w:rsidRPr="00CE2C63">
        <w:rPr>
          <w:rFonts w:ascii="Arial" w:eastAsia="Arial" w:hAnsi="Arial" w:cs="Arial"/>
          <w:b/>
        </w:rPr>
        <w:t>Section 8.</w:t>
      </w:r>
      <w:r w:rsidRPr="00CE2C63">
        <w:rPr>
          <w:rFonts w:ascii="Arial" w:eastAsia="Arial" w:hAnsi="Arial" w:cs="Arial"/>
        </w:rPr>
        <w:t xml:space="preserve"> At all meetings of the board, </w:t>
      </w:r>
      <w:proofErr w:type="gramStart"/>
      <w:r w:rsidRPr="00CE2C63">
        <w:rPr>
          <w:rFonts w:ascii="Arial" w:eastAsia="Arial" w:hAnsi="Arial" w:cs="Arial"/>
        </w:rPr>
        <w:t>a majority of</w:t>
      </w:r>
      <w:proofErr w:type="gramEnd"/>
      <w:r w:rsidRPr="00CE2C63">
        <w:rPr>
          <w:rFonts w:ascii="Arial" w:eastAsia="Arial" w:hAnsi="Arial" w:cs="Arial"/>
        </w:rPr>
        <w:t xml:space="preserve"> the members of the board shall constitute a quorum for the transaction of business.</w:t>
      </w:r>
    </w:p>
    <w:p w14:paraId="6B63353C" w14:textId="77777777" w:rsidR="00256FDF" w:rsidRPr="00CE2C63" w:rsidRDefault="00256FDF" w:rsidP="00256FDF">
      <w:r w:rsidRPr="00CE2C63">
        <w:rPr>
          <w:rFonts w:ascii="Arial" w:eastAsia="Arial" w:hAnsi="Arial" w:cs="Arial"/>
          <w:b/>
        </w:rPr>
        <w:t>Section 9.</w:t>
      </w:r>
      <w:r w:rsidRPr="00CE2C63">
        <w:rPr>
          <w:rFonts w:ascii="Arial" w:eastAsia="Arial" w:hAnsi="Arial" w:cs="Arial"/>
        </w:rP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14 days.</w:t>
      </w:r>
    </w:p>
    <w:p w14:paraId="57FE267F" w14:textId="77777777" w:rsidR="00256FDF" w:rsidRDefault="00256FDF" w:rsidP="00256FDF"/>
    <w:p w14:paraId="4C17BEF6" w14:textId="77777777" w:rsidR="00256FDF" w:rsidRPr="005038BE" w:rsidRDefault="00256FDF" w:rsidP="00256FDF">
      <w:r w:rsidRPr="005038BE">
        <w:rPr>
          <w:rFonts w:ascii="Arial" w:eastAsia="Arial" w:hAnsi="Arial" w:cs="Arial"/>
          <w:b/>
        </w:rPr>
        <w:t>Article IX: Executive Committee</w:t>
      </w:r>
    </w:p>
    <w:p w14:paraId="4605C1A0" w14:textId="56095D37" w:rsidR="00256FDF" w:rsidRPr="005038BE" w:rsidRDefault="00256FDF" w:rsidP="00256FDF">
      <w:r w:rsidRPr="005038BE">
        <w:rPr>
          <w:rFonts w:ascii="Arial" w:eastAsia="Arial" w:hAnsi="Arial" w:cs="Arial"/>
          <w:b/>
        </w:rPr>
        <w:t>Section 1.</w:t>
      </w:r>
      <w:r w:rsidRPr="005038BE">
        <w:rPr>
          <w:rFonts w:ascii="Arial" w:eastAsia="Arial" w:hAnsi="Arial" w:cs="Arial"/>
        </w:rPr>
        <w:t xml:space="preserve"> There shall be an executive committee of the </w:t>
      </w:r>
      <w:r w:rsidR="001B60FC" w:rsidRPr="005038BE">
        <w:rPr>
          <w:rFonts w:ascii="Arial" w:eastAsia="Arial" w:hAnsi="Arial" w:cs="Arial"/>
        </w:rPr>
        <w:t>Austin T. Levy</w:t>
      </w:r>
      <w:r w:rsidRPr="005038BE">
        <w:rPr>
          <w:rFonts w:ascii="Arial" w:eastAsia="Arial" w:hAnsi="Arial" w:cs="Arial"/>
        </w:rPr>
        <w:t xml:space="preserve"> PTA, the members of which shall be</w:t>
      </w:r>
    </w:p>
    <w:p w14:paraId="65E2044B" w14:textId="6037EE70" w:rsidR="00256FDF" w:rsidRPr="005038BE" w:rsidRDefault="00256FDF" w:rsidP="00256FDF">
      <w:pPr>
        <w:numPr>
          <w:ilvl w:val="0"/>
          <w:numId w:val="27"/>
        </w:numPr>
        <w:ind w:hanging="360"/>
        <w:rPr>
          <w:rFonts w:ascii="Arial" w:eastAsia="Arial" w:hAnsi="Arial" w:cs="Arial"/>
        </w:rPr>
      </w:pPr>
      <w:r w:rsidRPr="005038BE">
        <w:rPr>
          <w:rFonts w:ascii="Arial" w:eastAsia="Arial" w:hAnsi="Arial" w:cs="Arial"/>
        </w:rPr>
        <w:t>All elected officers</w:t>
      </w:r>
    </w:p>
    <w:p w14:paraId="6160D199" w14:textId="45906DB2" w:rsidR="00256FDF" w:rsidRPr="00CE2C63" w:rsidRDefault="00256FDF" w:rsidP="00256FDF">
      <w:r w:rsidRPr="005038BE">
        <w:rPr>
          <w:rFonts w:ascii="Arial" w:eastAsia="Arial" w:hAnsi="Arial" w:cs="Arial"/>
          <w:b/>
        </w:rPr>
        <w:lastRenderedPageBreak/>
        <w:t>Section 2.</w:t>
      </w:r>
      <w:r w:rsidRPr="005038BE">
        <w:rPr>
          <w:rFonts w:ascii="Arial" w:eastAsia="Arial" w:hAnsi="Arial" w:cs="Arial"/>
        </w:rPr>
        <w:t xml:space="preserve"> Special meetings of the executive committee may be called by the president or upon written request of </w:t>
      </w:r>
      <w:r w:rsidR="00A80FCE" w:rsidRPr="005038BE">
        <w:rPr>
          <w:rFonts w:ascii="Arial" w:eastAsia="Arial" w:hAnsi="Arial" w:cs="Arial"/>
        </w:rPr>
        <w:t xml:space="preserve">3 </w:t>
      </w:r>
      <w:r w:rsidRPr="005038BE">
        <w:rPr>
          <w:rFonts w:ascii="Arial" w:eastAsia="Arial" w:hAnsi="Arial" w:cs="Arial"/>
        </w:rPr>
        <w:t>members with</w:t>
      </w:r>
      <w:r w:rsidR="00A80FCE" w:rsidRPr="005038BE">
        <w:rPr>
          <w:rFonts w:ascii="Arial" w:eastAsia="Arial" w:hAnsi="Arial" w:cs="Arial"/>
        </w:rPr>
        <w:t xml:space="preserve"> </w:t>
      </w:r>
      <w:r w:rsidR="005038BE" w:rsidRPr="005038BE">
        <w:rPr>
          <w:rFonts w:ascii="Arial" w:eastAsia="Arial" w:hAnsi="Arial" w:cs="Arial"/>
        </w:rPr>
        <w:t>3</w:t>
      </w:r>
      <w:r w:rsidR="00A80FCE" w:rsidRPr="005038BE">
        <w:rPr>
          <w:rFonts w:ascii="Arial" w:eastAsia="Arial" w:hAnsi="Arial" w:cs="Arial"/>
        </w:rPr>
        <w:t xml:space="preserve"> </w:t>
      </w:r>
      <w:r w:rsidRPr="005038BE">
        <w:rPr>
          <w:rFonts w:ascii="Arial" w:eastAsia="Arial" w:hAnsi="Arial" w:cs="Arial"/>
        </w:rPr>
        <w:t>days’ notice to each member of the executive committee.</w:t>
      </w:r>
    </w:p>
    <w:p w14:paraId="5A55BCBD" w14:textId="77777777" w:rsidR="00256FDF" w:rsidRPr="00CE2C63" w:rsidRDefault="00256FDF" w:rsidP="00256FDF">
      <w:r w:rsidRPr="00CE2C63">
        <w:rPr>
          <w:rFonts w:ascii="Arial" w:eastAsia="Arial" w:hAnsi="Arial" w:cs="Arial"/>
          <w:b/>
        </w:rPr>
        <w:t>Section 3.</w:t>
      </w:r>
      <w:r w:rsidRPr="00CE2C63">
        <w:rPr>
          <w:rFonts w:ascii="Arial" w:eastAsia="Arial" w:hAnsi="Arial" w:cs="Arial"/>
        </w:rPr>
        <w:t xml:space="preserve"> </w:t>
      </w:r>
      <w:proofErr w:type="gramStart"/>
      <w:r w:rsidRPr="00CE2C63">
        <w:rPr>
          <w:rFonts w:ascii="Arial" w:eastAsia="Arial" w:hAnsi="Arial" w:cs="Arial"/>
        </w:rPr>
        <w:t>A majority of</w:t>
      </w:r>
      <w:proofErr w:type="gramEnd"/>
      <w:r w:rsidRPr="00CE2C63">
        <w:rPr>
          <w:rFonts w:ascii="Arial" w:eastAsia="Arial" w:hAnsi="Arial" w:cs="Arial"/>
        </w:rPr>
        <w:t xml:space="preserve"> the executive committee shall constitute a quorum for the transaction of business. </w:t>
      </w:r>
    </w:p>
    <w:p w14:paraId="2636768E" w14:textId="77777777" w:rsidR="00256FDF" w:rsidRPr="00CE2C63" w:rsidRDefault="00256FDF" w:rsidP="00256FDF">
      <w:r w:rsidRPr="00CE2C63">
        <w:rPr>
          <w:rFonts w:ascii="Arial" w:eastAsia="Arial" w:hAnsi="Arial" w:cs="Arial"/>
          <w:b/>
        </w:rPr>
        <w:t>Section 4.</w:t>
      </w:r>
      <w:r w:rsidRPr="00CE2C63">
        <w:rPr>
          <w:rFonts w:ascii="Arial" w:eastAsia="Arial" w:hAnsi="Arial" w:cs="Arial"/>
        </w:rPr>
        <w:t xml:space="preserve"> Duties of the executive committee shall be to</w:t>
      </w:r>
    </w:p>
    <w:p w14:paraId="126EDB8A" w14:textId="77777777" w:rsidR="00256FDF" w:rsidRPr="00CE2C63" w:rsidRDefault="00256FDF" w:rsidP="00256FDF">
      <w:pPr>
        <w:numPr>
          <w:ilvl w:val="0"/>
          <w:numId w:val="29"/>
        </w:numPr>
        <w:ind w:hanging="360"/>
        <w:rPr>
          <w:rFonts w:ascii="Arial" w:eastAsia="Arial" w:hAnsi="Arial" w:cs="Arial"/>
        </w:rPr>
      </w:pPr>
      <w:r w:rsidRPr="00CE2C63">
        <w:rPr>
          <w:rFonts w:ascii="Arial" w:eastAsia="Arial" w:hAnsi="Arial" w:cs="Arial"/>
        </w:rPr>
        <w:t xml:space="preserve">Transact business referred to it by the </w:t>
      </w:r>
      <w:proofErr w:type="gramStart"/>
      <w:r w:rsidRPr="00CE2C63">
        <w:rPr>
          <w:rFonts w:ascii="Arial" w:eastAsia="Arial" w:hAnsi="Arial" w:cs="Arial"/>
        </w:rPr>
        <w:t>board;</w:t>
      </w:r>
      <w:proofErr w:type="gramEnd"/>
    </w:p>
    <w:p w14:paraId="41E8E837" w14:textId="77777777" w:rsidR="00256FDF" w:rsidRPr="00CE2C63" w:rsidRDefault="00256FDF" w:rsidP="00256FDF">
      <w:pPr>
        <w:numPr>
          <w:ilvl w:val="0"/>
          <w:numId w:val="29"/>
        </w:numPr>
        <w:ind w:hanging="360"/>
        <w:rPr>
          <w:rFonts w:ascii="Arial" w:eastAsia="Arial" w:hAnsi="Arial" w:cs="Arial"/>
        </w:rPr>
      </w:pPr>
      <w:r w:rsidRPr="00CE2C63">
        <w:rPr>
          <w:rFonts w:ascii="Arial" w:eastAsia="Arial" w:hAnsi="Arial" w:cs="Arial"/>
        </w:rPr>
        <w:t xml:space="preserve">Appoint standing committee chairs and </w:t>
      </w:r>
      <w:proofErr w:type="gramStart"/>
      <w:r w:rsidRPr="00CE2C63">
        <w:rPr>
          <w:rFonts w:ascii="Arial" w:eastAsia="Arial" w:hAnsi="Arial" w:cs="Arial"/>
        </w:rPr>
        <w:t>members;</w:t>
      </w:r>
      <w:proofErr w:type="gramEnd"/>
    </w:p>
    <w:p w14:paraId="1F2170D5" w14:textId="77777777" w:rsidR="00256FDF" w:rsidRPr="00CE2C63" w:rsidRDefault="00256FDF" w:rsidP="00256FDF">
      <w:pPr>
        <w:numPr>
          <w:ilvl w:val="0"/>
          <w:numId w:val="29"/>
        </w:numPr>
        <w:ind w:hanging="360"/>
        <w:rPr>
          <w:rFonts w:ascii="Arial" w:eastAsia="Arial" w:hAnsi="Arial" w:cs="Arial"/>
        </w:rPr>
      </w:pPr>
      <w:r w:rsidRPr="00CE2C63">
        <w:rPr>
          <w:rFonts w:ascii="Arial" w:eastAsia="Arial" w:hAnsi="Arial" w:cs="Arial"/>
        </w:rPr>
        <w:t xml:space="preserve">Approve the work of the </w:t>
      </w:r>
      <w:proofErr w:type="gramStart"/>
      <w:r w:rsidRPr="00CE2C63">
        <w:rPr>
          <w:rFonts w:ascii="Arial" w:eastAsia="Arial" w:hAnsi="Arial" w:cs="Arial"/>
        </w:rPr>
        <w:t>committees;</w:t>
      </w:r>
      <w:proofErr w:type="gramEnd"/>
    </w:p>
    <w:p w14:paraId="60F24F9A" w14:textId="77777777" w:rsidR="00256FDF" w:rsidRPr="00CE2C63" w:rsidRDefault="00256FDF" w:rsidP="00256FDF">
      <w:pPr>
        <w:numPr>
          <w:ilvl w:val="0"/>
          <w:numId w:val="29"/>
        </w:numPr>
        <w:ind w:hanging="360"/>
        <w:rPr>
          <w:rFonts w:ascii="Arial" w:eastAsia="Arial" w:hAnsi="Arial" w:cs="Arial"/>
        </w:rPr>
      </w:pPr>
      <w:r w:rsidRPr="00CE2C63">
        <w:rPr>
          <w:rFonts w:ascii="Arial" w:eastAsia="Arial" w:hAnsi="Arial" w:cs="Arial"/>
        </w:rPr>
        <w:t xml:space="preserve">Act in emergencies between meetings of the </w:t>
      </w:r>
      <w:proofErr w:type="gramStart"/>
      <w:r w:rsidRPr="00CE2C63">
        <w:rPr>
          <w:rFonts w:ascii="Arial" w:eastAsia="Arial" w:hAnsi="Arial" w:cs="Arial"/>
        </w:rPr>
        <w:t>board;</w:t>
      </w:r>
      <w:proofErr w:type="gramEnd"/>
    </w:p>
    <w:p w14:paraId="4AE4B7F0" w14:textId="77777777" w:rsidR="00256FDF" w:rsidRPr="00CE2C63" w:rsidRDefault="00256FDF" w:rsidP="00256FDF">
      <w:pPr>
        <w:numPr>
          <w:ilvl w:val="0"/>
          <w:numId w:val="29"/>
        </w:numPr>
        <w:ind w:hanging="360"/>
        <w:rPr>
          <w:rFonts w:ascii="Arial" w:eastAsia="Arial" w:hAnsi="Arial" w:cs="Arial"/>
        </w:rPr>
      </w:pPr>
      <w:r w:rsidRPr="00CE2C63">
        <w:rPr>
          <w:rFonts w:ascii="Arial" w:eastAsia="Arial" w:hAnsi="Arial" w:cs="Arial"/>
        </w:rPr>
        <w:t xml:space="preserve">Make a report at each board </w:t>
      </w:r>
      <w:proofErr w:type="gramStart"/>
      <w:r w:rsidRPr="00CE2C63">
        <w:rPr>
          <w:rFonts w:ascii="Arial" w:eastAsia="Arial" w:hAnsi="Arial" w:cs="Arial"/>
        </w:rPr>
        <w:t>meeting;</w:t>
      </w:r>
      <w:proofErr w:type="gramEnd"/>
    </w:p>
    <w:p w14:paraId="6BFFFFE7" w14:textId="35BC25EB" w:rsidR="00256FDF" w:rsidRDefault="00256FDF" w:rsidP="00256FDF">
      <w:r w:rsidRPr="005038BE">
        <w:rPr>
          <w:rFonts w:ascii="Arial" w:eastAsia="Arial" w:hAnsi="Arial" w:cs="Arial"/>
        </w:rPr>
        <w:t>The executive committee shall take no action in conflict with any action taken by the board of</w:t>
      </w:r>
      <w:r w:rsidR="00A80FCE" w:rsidRPr="005038BE">
        <w:rPr>
          <w:rFonts w:ascii="Arial" w:eastAsia="Arial" w:hAnsi="Arial" w:cs="Arial"/>
        </w:rPr>
        <w:t xml:space="preserve"> </w:t>
      </w:r>
      <w:r w:rsidR="0001620E" w:rsidRPr="005038BE">
        <w:rPr>
          <w:rFonts w:ascii="Arial" w:eastAsia="Arial" w:hAnsi="Arial" w:cs="Arial"/>
        </w:rPr>
        <w:t>d</w:t>
      </w:r>
      <w:r w:rsidR="00A80FCE" w:rsidRPr="005038BE">
        <w:rPr>
          <w:rFonts w:ascii="Arial" w:eastAsia="Arial" w:hAnsi="Arial" w:cs="Arial"/>
        </w:rPr>
        <w:t>irectors</w:t>
      </w:r>
      <w:r w:rsidRPr="005038BE">
        <w:rPr>
          <w:rFonts w:ascii="Arial" w:eastAsia="Arial" w:hAnsi="Arial" w:cs="Arial"/>
        </w:rPr>
        <w:t>.</w:t>
      </w:r>
    </w:p>
    <w:p w14:paraId="5709362E" w14:textId="77777777" w:rsidR="00256FDF" w:rsidRDefault="00256FDF" w:rsidP="00256FDF"/>
    <w:p w14:paraId="177066E5" w14:textId="77777777" w:rsidR="00256FDF" w:rsidRDefault="00256FDF" w:rsidP="00256FDF">
      <w:r>
        <w:rPr>
          <w:rFonts w:ascii="Arial" w:eastAsia="Arial" w:hAnsi="Arial" w:cs="Arial"/>
          <w:b/>
        </w:rPr>
        <w:t>Article X: Committees</w:t>
      </w:r>
    </w:p>
    <w:p w14:paraId="4E280D0C" w14:textId="77777777" w:rsidR="00256FDF" w:rsidRDefault="00256FDF" w:rsidP="00256FDF">
      <w:r>
        <w:rPr>
          <w:rFonts w:ascii="Arial" w:eastAsia="Arial" w:hAnsi="Arial" w:cs="Arial"/>
          <w:b/>
        </w:rPr>
        <w:t>Section 1.</w:t>
      </w:r>
      <w:r>
        <w:rPr>
          <w:rFonts w:ascii="Arial" w:eastAsia="Arial" w:hAnsi="Arial" w:cs="Arial"/>
        </w:rPr>
        <w:t xml:space="preserve"> Only members of this local PTA shall be eligible to serve in any elective or appointive positions.</w:t>
      </w:r>
    </w:p>
    <w:p w14:paraId="7189657D" w14:textId="41CE899E" w:rsidR="00256FDF" w:rsidRDefault="00256FDF" w:rsidP="00256FDF">
      <w:pPr>
        <w:rPr>
          <w:rFonts w:ascii="Arial" w:eastAsia="Arial" w:hAnsi="Arial" w:cs="Arial"/>
        </w:rPr>
      </w:pPr>
      <w:r w:rsidRPr="00CE2C63">
        <w:rPr>
          <w:rFonts w:ascii="Arial" w:eastAsia="Arial" w:hAnsi="Arial" w:cs="Arial"/>
          <w:b/>
        </w:rPr>
        <w:t>Section 2.</w:t>
      </w:r>
      <w:r w:rsidRPr="00CE2C63">
        <w:rPr>
          <w:rFonts w:ascii="Arial" w:eastAsia="Arial" w:hAnsi="Arial" w:cs="Arial"/>
        </w:rPr>
        <w:t xml:space="preserve"> The standing committees of this local PTA shall be</w:t>
      </w:r>
    </w:p>
    <w:p w14:paraId="2B823C0E" w14:textId="0A3C4817" w:rsidR="002A613A" w:rsidRPr="004B1DBB" w:rsidRDefault="002A613A" w:rsidP="002A613A">
      <w:pPr>
        <w:numPr>
          <w:ilvl w:val="0"/>
          <w:numId w:val="37"/>
        </w:numPr>
        <w:ind w:left="450" w:firstLine="0"/>
        <w:rPr>
          <w:rFonts w:ascii="Arial" w:eastAsia="Arial" w:hAnsi="Arial" w:cs="Arial"/>
        </w:rPr>
      </w:pPr>
      <w:r w:rsidRPr="004B1DBB">
        <w:rPr>
          <w:rFonts w:ascii="Arial" w:eastAsia="Arial" w:hAnsi="Arial" w:cs="Arial"/>
        </w:rPr>
        <w:t>Bylaws</w:t>
      </w:r>
    </w:p>
    <w:p w14:paraId="27024068" w14:textId="66A311AF" w:rsidR="002A613A" w:rsidRPr="004B1DBB" w:rsidRDefault="002A613A" w:rsidP="002A613A">
      <w:pPr>
        <w:numPr>
          <w:ilvl w:val="0"/>
          <w:numId w:val="37"/>
        </w:numPr>
        <w:ind w:left="450" w:firstLine="0"/>
        <w:rPr>
          <w:rFonts w:ascii="Arial" w:eastAsia="Arial" w:hAnsi="Arial" w:cs="Arial"/>
        </w:rPr>
      </w:pPr>
      <w:r w:rsidRPr="004B1DBB">
        <w:rPr>
          <w:rFonts w:ascii="Arial" w:eastAsia="Arial" w:hAnsi="Arial" w:cs="Arial"/>
        </w:rPr>
        <w:t>Legislative</w:t>
      </w:r>
    </w:p>
    <w:p w14:paraId="1B20B1E3" w14:textId="0C9EEEDB" w:rsidR="00256FDF" w:rsidRPr="004B1DBB" w:rsidRDefault="00256FDF" w:rsidP="00256FDF">
      <w:r w:rsidRPr="004B1DBB">
        <w:rPr>
          <w:rFonts w:ascii="Arial" w:eastAsia="Arial" w:hAnsi="Arial" w:cs="Arial"/>
          <w:b/>
        </w:rPr>
        <w:t>Section 3.</w:t>
      </w:r>
      <w:r w:rsidRPr="004B1DBB">
        <w:rPr>
          <w:rFonts w:ascii="Arial" w:eastAsia="Arial" w:hAnsi="Arial" w:cs="Arial"/>
        </w:rPr>
        <w:t xml:space="preserve"> The board of </w:t>
      </w:r>
      <w:r w:rsidR="002A613A" w:rsidRPr="004B1DBB">
        <w:rPr>
          <w:rFonts w:ascii="Arial" w:eastAsia="Arial" w:hAnsi="Arial" w:cs="Arial"/>
        </w:rPr>
        <w:t xml:space="preserve">directors </w:t>
      </w:r>
      <w:r w:rsidRPr="004B1DBB">
        <w:rPr>
          <w:rFonts w:ascii="Arial" w:eastAsia="Arial" w:hAnsi="Arial" w:cs="Arial"/>
        </w:rPr>
        <w:t>may create such special committees, as it may deem necessary to promote the purposes of PTA and carry on the work of this local PTA.</w:t>
      </w:r>
    </w:p>
    <w:p w14:paraId="5055005F" w14:textId="7C75A1E8" w:rsidR="00256FDF" w:rsidRPr="004B1DBB" w:rsidRDefault="00256FDF" w:rsidP="00256FDF">
      <w:r w:rsidRPr="004B1DBB">
        <w:rPr>
          <w:rFonts w:ascii="Arial" w:eastAsia="Arial" w:hAnsi="Arial" w:cs="Arial"/>
          <w:b/>
        </w:rPr>
        <w:t>Section 4.</w:t>
      </w:r>
      <w:r w:rsidRPr="004B1DBB">
        <w:rPr>
          <w:rFonts w:ascii="Arial" w:eastAsia="Arial" w:hAnsi="Arial" w:cs="Arial"/>
        </w:rPr>
        <w:t xml:space="preserve"> The term of office of a committee chair shall be </w:t>
      </w:r>
      <w:r w:rsidR="002A613A" w:rsidRPr="004B1DBB">
        <w:rPr>
          <w:rFonts w:ascii="Arial" w:eastAsia="Arial" w:hAnsi="Arial" w:cs="Arial"/>
        </w:rPr>
        <w:t>one</w:t>
      </w:r>
      <w:r w:rsidRPr="004B1DBB">
        <w:rPr>
          <w:rFonts w:ascii="Arial" w:eastAsia="Arial" w:hAnsi="Arial" w:cs="Arial"/>
        </w:rPr>
        <w:t xml:space="preserve"> year(s) or until the selection of a successor.</w:t>
      </w:r>
    </w:p>
    <w:p w14:paraId="67FC0B1C" w14:textId="77777777" w:rsidR="00256FDF" w:rsidRDefault="00256FDF" w:rsidP="00256FDF">
      <w:r w:rsidRPr="004B1DBB">
        <w:rPr>
          <w:rFonts w:ascii="Arial" w:eastAsia="Arial" w:hAnsi="Arial" w:cs="Arial"/>
          <w:b/>
        </w:rPr>
        <w:t>Section 5.</w:t>
      </w:r>
      <w:r w:rsidRPr="004B1DBB">
        <w:rPr>
          <w:rFonts w:ascii="Arial" w:eastAsia="Arial" w:hAnsi="Arial" w:cs="Arial"/>
        </w:rPr>
        <w:t xml:space="preserve"> The chair of each committee shall present a plan of work to the executive committee for approval. No committee work shall be undertaken without the consent of the executive committee.</w:t>
      </w:r>
    </w:p>
    <w:p w14:paraId="4B431FC4" w14:textId="77777777" w:rsidR="00256FDF" w:rsidRDefault="00256FDF" w:rsidP="00256FDF"/>
    <w:p w14:paraId="69267FF0" w14:textId="77777777" w:rsidR="00256FDF" w:rsidRPr="005038BE" w:rsidRDefault="00256FDF" w:rsidP="00256FDF">
      <w:r w:rsidRPr="00CE2C63">
        <w:rPr>
          <w:rFonts w:ascii="Arial" w:eastAsia="Arial" w:hAnsi="Arial" w:cs="Arial"/>
          <w:b/>
        </w:rPr>
        <w:t xml:space="preserve">Article XI: General </w:t>
      </w:r>
      <w:r w:rsidRPr="005038BE">
        <w:rPr>
          <w:rFonts w:ascii="Arial" w:eastAsia="Arial" w:hAnsi="Arial" w:cs="Arial"/>
          <w:b/>
        </w:rPr>
        <w:t xml:space="preserve">Membership Meetings </w:t>
      </w:r>
    </w:p>
    <w:p w14:paraId="0506FCF2" w14:textId="13F06CDB" w:rsidR="00256FDF" w:rsidRPr="005038BE" w:rsidRDefault="00256FDF" w:rsidP="00256FDF">
      <w:r w:rsidRPr="005038BE">
        <w:rPr>
          <w:rFonts w:ascii="Arial" w:eastAsia="Arial" w:hAnsi="Arial" w:cs="Arial"/>
          <w:b/>
        </w:rPr>
        <w:t>Section 1.</w:t>
      </w:r>
      <w:r w:rsidRPr="005038BE">
        <w:rPr>
          <w:rFonts w:ascii="Arial" w:eastAsia="Arial" w:hAnsi="Arial" w:cs="Arial"/>
        </w:rPr>
        <w:t xml:space="preserve"> Regular meetings of this local PTA shall be held </w:t>
      </w:r>
      <w:r w:rsidR="002A613A" w:rsidRPr="005038BE">
        <w:rPr>
          <w:rFonts w:ascii="Arial" w:eastAsia="Arial" w:hAnsi="Arial" w:cs="Arial"/>
        </w:rPr>
        <w:t xml:space="preserve">monthly </w:t>
      </w:r>
      <w:r w:rsidRPr="005038BE">
        <w:rPr>
          <w:rFonts w:ascii="Arial" w:eastAsia="Arial" w:hAnsi="Arial" w:cs="Arial"/>
        </w:rPr>
        <w:t xml:space="preserve">according to the calendar set by this local PTA at the first board meeting of the year unless otherwise provided by this local PTA, the board of </w:t>
      </w:r>
      <w:r w:rsidR="00CE2C63" w:rsidRPr="005038BE">
        <w:rPr>
          <w:rFonts w:ascii="Arial" w:eastAsia="Arial" w:hAnsi="Arial" w:cs="Arial"/>
        </w:rPr>
        <w:t>directors</w:t>
      </w:r>
      <w:r w:rsidR="002A613A" w:rsidRPr="005038BE">
        <w:rPr>
          <w:rFonts w:ascii="Arial" w:eastAsia="Arial" w:hAnsi="Arial" w:cs="Arial"/>
        </w:rPr>
        <w:t>,</w:t>
      </w:r>
      <w:r w:rsidRPr="005038BE">
        <w:rPr>
          <w:rFonts w:ascii="Arial" w:eastAsia="Arial" w:hAnsi="Arial" w:cs="Arial"/>
        </w:rPr>
        <w:t xml:space="preserve"> or the executive committee. </w:t>
      </w:r>
      <w:r w:rsidR="002A613A" w:rsidRPr="005038BE">
        <w:rPr>
          <w:rFonts w:ascii="Arial" w:eastAsia="Arial" w:hAnsi="Arial" w:cs="Arial"/>
        </w:rPr>
        <w:t>Seven</w:t>
      </w:r>
      <w:r w:rsidRPr="005038BE">
        <w:rPr>
          <w:rFonts w:ascii="Arial" w:eastAsia="Arial" w:hAnsi="Arial" w:cs="Arial"/>
        </w:rPr>
        <w:t xml:space="preserve"> days’ notice shall be given to the membership of any change of date</w:t>
      </w:r>
      <w:r w:rsidR="00CD301B" w:rsidRPr="005038BE">
        <w:rPr>
          <w:rFonts w:ascii="Arial" w:eastAsia="Arial" w:hAnsi="Arial" w:cs="Arial"/>
        </w:rPr>
        <w:t xml:space="preserve">, </w:t>
      </w:r>
      <w:proofErr w:type="gramStart"/>
      <w:r w:rsidR="00CD301B" w:rsidRPr="005038BE">
        <w:rPr>
          <w:rFonts w:ascii="Arial" w:eastAsia="Arial" w:hAnsi="Arial" w:cs="Arial"/>
        </w:rPr>
        <w:t>with the exception of</w:t>
      </w:r>
      <w:proofErr w:type="gramEnd"/>
      <w:r w:rsidR="00CD301B" w:rsidRPr="005038BE">
        <w:rPr>
          <w:rFonts w:ascii="Arial" w:eastAsia="Arial" w:hAnsi="Arial" w:cs="Arial"/>
        </w:rPr>
        <w:t xml:space="preserve"> unplanned school closings (ex: Snow days)</w:t>
      </w:r>
      <w:r w:rsidRPr="005038BE">
        <w:rPr>
          <w:rFonts w:ascii="Arial" w:eastAsia="Arial" w:hAnsi="Arial" w:cs="Arial"/>
        </w:rPr>
        <w:t>.</w:t>
      </w:r>
    </w:p>
    <w:p w14:paraId="782292D2" w14:textId="0BB1DD25" w:rsidR="00256FDF" w:rsidRPr="005038BE" w:rsidRDefault="00256FDF" w:rsidP="00256FDF">
      <w:r w:rsidRPr="005038BE">
        <w:rPr>
          <w:rFonts w:ascii="Arial" w:eastAsia="Arial" w:hAnsi="Arial" w:cs="Arial"/>
          <w:b/>
        </w:rPr>
        <w:t>Section 2.</w:t>
      </w:r>
      <w:r w:rsidRPr="005038BE">
        <w:rPr>
          <w:rFonts w:ascii="Arial" w:eastAsia="Arial" w:hAnsi="Arial" w:cs="Arial"/>
        </w:rPr>
        <w:t xml:space="preserve"> Special membership meetings of this local PTA may be called by the president or by </w:t>
      </w:r>
      <w:proofErr w:type="gramStart"/>
      <w:r w:rsidRPr="005038BE">
        <w:rPr>
          <w:rFonts w:ascii="Arial" w:eastAsia="Arial" w:hAnsi="Arial" w:cs="Arial"/>
        </w:rPr>
        <w:t>a majority of</w:t>
      </w:r>
      <w:proofErr w:type="gramEnd"/>
      <w:r w:rsidRPr="005038BE">
        <w:rPr>
          <w:rFonts w:ascii="Arial" w:eastAsia="Arial" w:hAnsi="Arial" w:cs="Arial"/>
        </w:rPr>
        <w:t xml:space="preserve"> the board of </w:t>
      </w:r>
      <w:r w:rsidR="00CE2C63" w:rsidRPr="005038BE">
        <w:rPr>
          <w:rFonts w:ascii="Arial" w:eastAsia="Arial" w:hAnsi="Arial" w:cs="Arial"/>
        </w:rPr>
        <w:t>director</w:t>
      </w:r>
      <w:r w:rsidR="002A613A" w:rsidRPr="005038BE">
        <w:rPr>
          <w:rFonts w:ascii="Arial" w:eastAsia="Arial" w:hAnsi="Arial" w:cs="Arial"/>
        </w:rPr>
        <w:t>s</w:t>
      </w:r>
      <w:r w:rsidR="00CE2C63" w:rsidRPr="005038BE">
        <w:rPr>
          <w:rFonts w:ascii="Arial" w:eastAsia="Arial" w:hAnsi="Arial" w:cs="Arial"/>
        </w:rPr>
        <w:t xml:space="preserve">, </w:t>
      </w:r>
      <w:r w:rsidR="005038BE" w:rsidRPr="005038BE">
        <w:rPr>
          <w:rFonts w:ascii="Arial" w:eastAsia="Arial" w:hAnsi="Arial" w:cs="Arial"/>
        </w:rPr>
        <w:t>3</w:t>
      </w:r>
      <w:r w:rsidRPr="005038BE">
        <w:rPr>
          <w:rFonts w:ascii="Arial" w:eastAsia="Arial" w:hAnsi="Arial" w:cs="Arial"/>
        </w:rPr>
        <w:t xml:space="preserve"> </w:t>
      </w:r>
      <w:proofErr w:type="spellStart"/>
      <w:r w:rsidRPr="005038BE">
        <w:rPr>
          <w:rFonts w:ascii="Arial" w:eastAsia="Arial" w:hAnsi="Arial" w:cs="Arial"/>
        </w:rPr>
        <w:t>days notice</w:t>
      </w:r>
      <w:proofErr w:type="spellEnd"/>
      <w:r w:rsidRPr="005038BE">
        <w:rPr>
          <w:rFonts w:ascii="Arial" w:eastAsia="Arial" w:hAnsi="Arial" w:cs="Arial"/>
        </w:rPr>
        <w:t xml:space="preserve"> having been given.</w:t>
      </w:r>
    </w:p>
    <w:p w14:paraId="61678A5B" w14:textId="7EF9175A" w:rsidR="00256FDF" w:rsidRPr="005038BE" w:rsidRDefault="00256FDF" w:rsidP="00256FDF">
      <w:r w:rsidRPr="005038BE">
        <w:rPr>
          <w:rFonts w:ascii="Arial" w:eastAsia="Arial" w:hAnsi="Arial" w:cs="Arial"/>
          <w:b/>
        </w:rPr>
        <w:t>Section 3.</w:t>
      </w:r>
      <w:r w:rsidRPr="005038BE">
        <w:rPr>
          <w:rFonts w:ascii="Arial" w:eastAsia="Arial" w:hAnsi="Arial" w:cs="Arial"/>
        </w:rPr>
        <w:t xml:space="preserve"> The annual meeting shall be held in </w:t>
      </w:r>
      <w:r w:rsidR="002A613A" w:rsidRPr="005038BE">
        <w:rPr>
          <w:rFonts w:ascii="Arial" w:eastAsia="Arial" w:hAnsi="Arial" w:cs="Arial"/>
        </w:rPr>
        <w:t>September.</w:t>
      </w:r>
    </w:p>
    <w:p w14:paraId="5C33BFDD" w14:textId="63F9C2F9" w:rsidR="00256FDF" w:rsidRPr="00CE2C63" w:rsidRDefault="00256FDF" w:rsidP="00256FDF">
      <w:r w:rsidRPr="005038BE">
        <w:rPr>
          <w:rFonts w:ascii="Arial" w:eastAsia="Arial" w:hAnsi="Arial" w:cs="Arial"/>
          <w:b/>
        </w:rPr>
        <w:t>Section 4.</w:t>
      </w:r>
      <w:r w:rsidRPr="005038BE">
        <w:rPr>
          <w:rFonts w:ascii="Arial" w:eastAsia="Arial" w:hAnsi="Arial" w:cs="Arial"/>
        </w:rPr>
        <w:t xml:space="preserve"> </w:t>
      </w:r>
      <w:r w:rsidR="002A613A" w:rsidRPr="005038BE">
        <w:rPr>
          <w:rFonts w:ascii="Arial" w:eastAsia="Arial" w:hAnsi="Arial" w:cs="Arial"/>
        </w:rPr>
        <w:t>Five</w:t>
      </w:r>
      <w:r w:rsidRPr="005038BE">
        <w:rPr>
          <w:rFonts w:ascii="Arial" w:eastAsia="Arial" w:hAnsi="Arial" w:cs="Arial"/>
        </w:rPr>
        <w:t xml:space="preserve"> members shall constitute a quorum for the transaction of business in any meeting of this local PTA</w:t>
      </w:r>
      <w:r w:rsidR="00CE2C63" w:rsidRPr="005038BE">
        <w:rPr>
          <w:rFonts w:ascii="Arial" w:eastAsia="Arial" w:hAnsi="Arial" w:cs="Arial"/>
        </w:rPr>
        <w:t>.</w:t>
      </w:r>
    </w:p>
    <w:p w14:paraId="242C2642" w14:textId="12B528B2" w:rsidR="00256FDF" w:rsidRPr="00CE2C63" w:rsidRDefault="00256FDF" w:rsidP="002A613A"/>
    <w:p w14:paraId="4CC46DD8" w14:textId="77777777" w:rsidR="00256FDF" w:rsidRDefault="00256FDF" w:rsidP="00256FDF"/>
    <w:p w14:paraId="26B6D654" w14:textId="1FAAAF7E" w:rsidR="00256FDF" w:rsidRPr="005E2DE7" w:rsidRDefault="00256FDF" w:rsidP="00256FDF">
      <w:r w:rsidRPr="005E2DE7">
        <w:rPr>
          <w:rFonts w:ascii="Arial" w:eastAsia="Arial" w:hAnsi="Arial" w:cs="Arial"/>
          <w:b/>
        </w:rPr>
        <w:t>Article XII: Rhode Island PTA Convention</w:t>
      </w:r>
    </w:p>
    <w:p w14:paraId="4F492CB5" w14:textId="77777777" w:rsidR="00256FDF" w:rsidRPr="005038BE" w:rsidRDefault="00256FDF" w:rsidP="00256FDF">
      <w:r w:rsidRPr="005E2DE7">
        <w:rPr>
          <w:rFonts w:ascii="Arial" w:eastAsia="Arial" w:hAnsi="Arial" w:cs="Arial"/>
          <w:b/>
        </w:rPr>
        <w:t>Section 1.</w:t>
      </w:r>
      <w:r w:rsidRPr="005E2DE7">
        <w:rPr>
          <w:rFonts w:ascii="Arial" w:eastAsia="Arial" w:hAnsi="Arial" w:cs="Arial"/>
        </w:rPr>
        <w:t xml:space="preserve"> This local PTA shall be represented at the annual meeting of the Rhode Island </w:t>
      </w:r>
      <w:r w:rsidRPr="005038BE">
        <w:rPr>
          <w:rFonts w:ascii="Arial" w:eastAsia="Arial" w:hAnsi="Arial" w:cs="Arial"/>
        </w:rPr>
        <w:t>PTA. Voting delegates to the Rhode Island PTA Statewide Meeting shall consist of all members of this local unit PTA in Rhode Island as shown on the books of Rhode Island PTA as of 30 days prior to the meeting</w:t>
      </w:r>
      <w:r w:rsidRPr="005038BE">
        <w:rPr>
          <w:rFonts w:ascii="Arial" w:eastAsia="Arial" w:hAnsi="Arial" w:cs="Arial"/>
          <w:i/>
        </w:rPr>
        <w:t>.</w:t>
      </w:r>
    </w:p>
    <w:p w14:paraId="4544ED93" w14:textId="77777777" w:rsidR="00256FDF" w:rsidRPr="005038BE" w:rsidRDefault="00256FDF" w:rsidP="00256FDF"/>
    <w:p w14:paraId="40BC5A50" w14:textId="77777777" w:rsidR="00C96435" w:rsidRDefault="00C96435" w:rsidP="00256FDF">
      <w:pPr>
        <w:rPr>
          <w:rFonts w:ascii="Arial" w:eastAsia="Arial" w:hAnsi="Arial" w:cs="Arial"/>
          <w:b/>
        </w:rPr>
      </w:pPr>
    </w:p>
    <w:p w14:paraId="005B07BC" w14:textId="1C032C04" w:rsidR="00256FDF" w:rsidRPr="005038BE" w:rsidRDefault="00256FDF" w:rsidP="00256FDF">
      <w:r w:rsidRPr="005038BE">
        <w:rPr>
          <w:rFonts w:ascii="Arial" w:eastAsia="Arial" w:hAnsi="Arial" w:cs="Arial"/>
          <w:b/>
        </w:rPr>
        <w:lastRenderedPageBreak/>
        <w:t>Article XI</w:t>
      </w:r>
      <w:r w:rsidR="00E5682F">
        <w:rPr>
          <w:rFonts w:ascii="Arial" w:eastAsia="Arial" w:hAnsi="Arial" w:cs="Arial"/>
          <w:b/>
        </w:rPr>
        <w:t>II</w:t>
      </w:r>
      <w:r w:rsidRPr="005038BE">
        <w:rPr>
          <w:rFonts w:ascii="Arial" w:eastAsia="Arial" w:hAnsi="Arial" w:cs="Arial"/>
          <w:b/>
        </w:rPr>
        <w:t xml:space="preserve">: Fiscal Year </w:t>
      </w:r>
    </w:p>
    <w:p w14:paraId="3F4456EB" w14:textId="4599B8A8" w:rsidR="00256FDF" w:rsidRPr="005E2DE7" w:rsidRDefault="00256FDF" w:rsidP="00256FDF">
      <w:r w:rsidRPr="005038BE">
        <w:rPr>
          <w:rFonts w:ascii="Arial" w:eastAsia="Arial" w:hAnsi="Arial" w:cs="Arial"/>
        </w:rPr>
        <w:t xml:space="preserve">The fiscal year of the </w:t>
      </w:r>
      <w:r w:rsidR="002A613A" w:rsidRPr="005038BE">
        <w:rPr>
          <w:rFonts w:ascii="Arial" w:eastAsia="Arial" w:hAnsi="Arial" w:cs="Arial"/>
        </w:rPr>
        <w:t xml:space="preserve">Austin T. Levy </w:t>
      </w:r>
      <w:r w:rsidRPr="005038BE">
        <w:rPr>
          <w:rFonts w:ascii="Arial" w:eastAsia="Arial" w:hAnsi="Arial" w:cs="Arial"/>
        </w:rPr>
        <w:t>PTA shall begin on July 1st and end on the following June 30th.</w:t>
      </w:r>
    </w:p>
    <w:p w14:paraId="3BC741E0" w14:textId="77777777" w:rsidR="00256FDF" w:rsidRPr="005E2DE7" w:rsidRDefault="00256FDF" w:rsidP="00256FDF"/>
    <w:p w14:paraId="663701B1" w14:textId="413CF880" w:rsidR="00256FDF" w:rsidRPr="005E2DE7" w:rsidRDefault="00256FDF" w:rsidP="00256FDF">
      <w:r w:rsidRPr="005E2DE7">
        <w:rPr>
          <w:rFonts w:ascii="Arial" w:eastAsia="Arial" w:hAnsi="Arial" w:cs="Arial"/>
          <w:b/>
        </w:rPr>
        <w:t>Article X</w:t>
      </w:r>
      <w:r w:rsidR="00E5682F">
        <w:rPr>
          <w:rFonts w:ascii="Arial" w:eastAsia="Arial" w:hAnsi="Arial" w:cs="Arial"/>
          <w:b/>
        </w:rPr>
        <w:t>I</w:t>
      </w:r>
      <w:r w:rsidRPr="005E2DE7">
        <w:rPr>
          <w:rFonts w:ascii="Arial" w:eastAsia="Arial" w:hAnsi="Arial" w:cs="Arial"/>
          <w:b/>
        </w:rPr>
        <w:t>V: Parliamentary Authority</w:t>
      </w:r>
    </w:p>
    <w:p w14:paraId="6748E2E7" w14:textId="35B71115" w:rsidR="00256FDF" w:rsidRPr="005038BE" w:rsidRDefault="00256FDF" w:rsidP="00256FDF">
      <w:r w:rsidRPr="005038BE">
        <w:rPr>
          <w:rFonts w:ascii="Arial" w:eastAsia="Arial" w:hAnsi="Arial" w:cs="Arial"/>
        </w:rPr>
        <w:t xml:space="preserve">The rules contained in the current edition of </w:t>
      </w:r>
      <w:r w:rsidRPr="005038BE">
        <w:rPr>
          <w:rFonts w:ascii="Arial" w:eastAsia="Arial" w:hAnsi="Arial" w:cs="Arial"/>
          <w:i/>
        </w:rPr>
        <w:t>Robert’s Rules of Order, Newly Revised</w:t>
      </w:r>
      <w:r w:rsidRPr="005038BE">
        <w:rPr>
          <w:rFonts w:ascii="Arial" w:eastAsia="Arial" w:hAnsi="Arial" w:cs="Arial"/>
        </w:rPr>
        <w:t xml:space="preserve"> shall govern </w:t>
      </w:r>
      <w:r w:rsidR="002A613A" w:rsidRPr="005038BE">
        <w:rPr>
          <w:rFonts w:ascii="Arial" w:eastAsia="Arial" w:hAnsi="Arial" w:cs="Arial"/>
        </w:rPr>
        <w:t>Austin T. Levy</w:t>
      </w:r>
      <w:r w:rsidRPr="005038BE">
        <w:rPr>
          <w:rFonts w:ascii="Arial" w:eastAsia="Arial" w:hAnsi="Arial" w:cs="Arial"/>
        </w:rPr>
        <w:t xml:space="preserve"> in all cases in which they are applicable and in which they are not in conflict with National PTA Bylaws, the Rhode Island PTA Bylaws, special rules of order or Articles of Incorporation.</w:t>
      </w:r>
    </w:p>
    <w:p w14:paraId="72359E91" w14:textId="77777777" w:rsidR="00256FDF" w:rsidRPr="005038BE" w:rsidRDefault="00256FDF" w:rsidP="00256FDF"/>
    <w:p w14:paraId="0E111B09" w14:textId="5B161D31" w:rsidR="00256FDF" w:rsidRPr="005038BE" w:rsidRDefault="00256FDF" w:rsidP="00256FDF">
      <w:r w:rsidRPr="005038BE">
        <w:rPr>
          <w:rFonts w:ascii="Arial" w:eastAsia="Arial" w:hAnsi="Arial" w:cs="Arial"/>
          <w:b/>
        </w:rPr>
        <w:t>Article XV: Amendments</w:t>
      </w:r>
    </w:p>
    <w:p w14:paraId="4146F393" w14:textId="021D9F9E" w:rsidR="00256FDF" w:rsidRPr="005038BE" w:rsidRDefault="00256FDF" w:rsidP="00256FDF">
      <w:r w:rsidRPr="005038BE">
        <w:rPr>
          <w:rFonts w:ascii="Arial" w:eastAsia="Arial" w:hAnsi="Arial" w:cs="Arial"/>
          <w:b/>
        </w:rPr>
        <w:t>Section 1.</w:t>
      </w:r>
      <w:r w:rsidRPr="005038BE">
        <w:rPr>
          <w:rFonts w:ascii="Arial" w:eastAsia="Arial" w:hAnsi="Arial" w:cs="Arial"/>
        </w:rPr>
        <w:t xml:space="preserve"> These bylaws may be amended at any regular general membership</w:t>
      </w:r>
      <w:r w:rsidR="0012782E" w:rsidRPr="005038BE">
        <w:rPr>
          <w:rFonts w:ascii="Arial" w:eastAsia="Arial" w:hAnsi="Arial" w:cs="Arial"/>
        </w:rPr>
        <w:t xml:space="preserve"> meeting of the </w:t>
      </w:r>
      <w:r w:rsidR="002A613A" w:rsidRPr="005038BE">
        <w:rPr>
          <w:rFonts w:ascii="Arial" w:eastAsia="Arial" w:hAnsi="Arial" w:cs="Arial"/>
        </w:rPr>
        <w:t>Austin T. Levy</w:t>
      </w:r>
      <w:r w:rsidRPr="005038BE">
        <w:rPr>
          <w:rFonts w:ascii="Arial" w:eastAsia="Arial" w:hAnsi="Arial" w:cs="Arial"/>
        </w:rPr>
        <w:t xml:space="preserve"> by a two-thirds vote of those present and voting, provided the amendments have been approved by the board of </w:t>
      </w:r>
      <w:r w:rsidR="005E2DE7" w:rsidRPr="005038BE">
        <w:rPr>
          <w:rFonts w:ascii="Arial" w:eastAsia="Arial" w:hAnsi="Arial" w:cs="Arial"/>
        </w:rPr>
        <w:t>directors</w:t>
      </w:r>
      <w:r w:rsidR="002A613A" w:rsidRPr="005038BE">
        <w:rPr>
          <w:rFonts w:ascii="Arial" w:eastAsia="Arial" w:hAnsi="Arial" w:cs="Arial"/>
        </w:rPr>
        <w:t xml:space="preserve"> and</w:t>
      </w:r>
      <w:r w:rsidRPr="005038BE">
        <w:rPr>
          <w:rFonts w:ascii="Arial" w:eastAsia="Arial" w:hAnsi="Arial" w:cs="Arial"/>
        </w:rPr>
        <w:t xml:space="preserve"> notice of proposed amendments has been provided to the membership </w:t>
      </w:r>
      <w:r w:rsidR="002A613A" w:rsidRPr="005038BE">
        <w:rPr>
          <w:rFonts w:ascii="Arial" w:eastAsia="Arial" w:hAnsi="Arial" w:cs="Arial"/>
        </w:rPr>
        <w:t xml:space="preserve">30 </w:t>
      </w:r>
      <w:r w:rsidRPr="005038BE">
        <w:rPr>
          <w:rFonts w:ascii="Arial" w:eastAsia="Arial" w:hAnsi="Arial" w:cs="Arial"/>
          <w:bCs/>
        </w:rPr>
        <w:t>d</w:t>
      </w:r>
      <w:r w:rsidR="002A613A" w:rsidRPr="005038BE">
        <w:rPr>
          <w:rFonts w:ascii="Arial" w:eastAsia="Arial" w:hAnsi="Arial" w:cs="Arial"/>
          <w:bCs/>
        </w:rPr>
        <w:t>ays</w:t>
      </w:r>
      <w:r w:rsidR="002A613A" w:rsidRPr="005038BE">
        <w:rPr>
          <w:rFonts w:ascii="Arial" w:eastAsia="Arial" w:hAnsi="Arial" w:cs="Arial"/>
          <w:b/>
        </w:rPr>
        <w:t xml:space="preserve"> </w:t>
      </w:r>
      <w:r w:rsidRPr="005038BE">
        <w:rPr>
          <w:rFonts w:ascii="Arial" w:eastAsia="Arial" w:hAnsi="Arial" w:cs="Arial"/>
        </w:rPr>
        <w:t>prior to the meeting.</w:t>
      </w:r>
    </w:p>
    <w:p w14:paraId="59FB16EF" w14:textId="138007FD" w:rsidR="00256FDF" w:rsidRPr="005038BE" w:rsidRDefault="00256FDF" w:rsidP="00256FDF">
      <w:r w:rsidRPr="005038BE">
        <w:rPr>
          <w:rFonts w:ascii="Arial" w:eastAsia="Arial" w:hAnsi="Arial" w:cs="Arial"/>
          <w:b/>
        </w:rPr>
        <w:t>Section 2.</w:t>
      </w:r>
      <w:r w:rsidRPr="005038BE">
        <w:rPr>
          <w:rFonts w:ascii="Arial" w:eastAsia="Arial" w:hAnsi="Arial" w:cs="Arial"/>
        </w:rPr>
        <w:t xml:space="preserve"> The executive committee or the board of </w:t>
      </w:r>
      <w:r w:rsidR="005E2DE7" w:rsidRPr="005038BE">
        <w:rPr>
          <w:rFonts w:ascii="Arial" w:eastAsia="Arial" w:hAnsi="Arial" w:cs="Arial"/>
        </w:rPr>
        <w:t>directors</w:t>
      </w:r>
      <w:r w:rsidRPr="005038BE">
        <w:rPr>
          <w:rFonts w:ascii="Arial" w:eastAsia="Arial" w:hAnsi="Arial" w:cs="Arial"/>
        </w:rPr>
        <w:t xml:space="preserve"> by a majority vote may authorize the Committee on Bylaws to submit a revised set of bylaws as a substitute for the existing bylaws.</w:t>
      </w:r>
    </w:p>
    <w:p w14:paraId="10ABA213" w14:textId="77777777" w:rsidR="00256FDF" w:rsidRPr="005038BE" w:rsidRDefault="00256FDF" w:rsidP="00256FDF">
      <w:r w:rsidRPr="005038BE">
        <w:rPr>
          <w:rFonts w:ascii="Arial" w:eastAsia="Arial" w:hAnsi="Arial" w:cs="Arial"/>
          <w:b/>
        </w:rPr>
        <w:t>Section 3.</w:t>
      </w:r>
      <w:r w:rsidRPr="005038BE">
        <w:rPr>
          <w:rFonts w:ascii="Arial" w:eastAsia="Arial" w:hAnsi="Arial" w:cs="Arial"/>
        </w:rPr>
        <w:t xml:space="preserve"> Submission of amendments or revised bylaws for approval by the Rhode Island PTA shall be in accordance with the bylaws or regulations of the Rhode Island PTA.</w:t>
      </w:r>
    </w:p>
    <w:p w14:paraId="23755ED0" w14:textId="68F2566B" w:rsidR="00256FDF" w:rsidRPr="005038BE" w:rsidRDefault="00FE632F" w:rsidP="00256FDF">
      <w:r w:rsidRPr="005038BE">
        <w:rPr>
          <w:rFonts w:ascii="Arial" w:eastAsia="Arial" w:hAnsi="Arial" w:cs="Arial"/>
          <w:b/>
        </w:rPr>
        <w:t>#</w:t>
      </w:r>
      <w:r w:rsidR="00256FDF" w:rsidRPr="005038BE">
        <w:rPr>
          <w:rFonts w:ascii="Arial" w:eastAsia="Arial" w:hAnsi="Arial" w:cs="Arial"/>
          <w:b/>
        </w:rPr>
        <w:t>Section 4.</w:t>
      </w:r>
      <w:r w:rsidR="00256FDF" w:rsidRPr="005038BE">
        <w:rPr>
          <w:rFonts w:ascii="Arial" w:eastAsia="Arial" w:hAnsi="Arial" w:cs="Arial"/>
        </w:rPr>
        <w:t xml:space="preserve"> The adoption of an amendment to any provision of the bylaws of the State</w:t>
      </w:r>
    </w:p>
    <w:p w14:paraId="68C315F8" w14:textId="03C99F56" w:rsidR="00256FDF" w:rsidRPr="005E2DE7" w:rsidRDefault="00256FDF" w:rsidP="00256FDF">
      <w:proofErr w:type="gramStart"/>
      <w:r w:rsidRPr="005038BE">
        <w:rPr>
          <w:rFonts w:ascii="Arial" w:eastAsia="Arial" w:hAnsi="Arial" w:cs="Arial"/>
        </w:rPr>
        <w:t>PTA,</w:t>
      </w:r>
      <w:proofErr w:type="gramEnd"/>
      <w:r w:rsidRPr="005038BE">
        <w:rPr>
          <w:rFonts w:ascii="Arial" w:eastAsia="Arial" w:hAnsi="Arial" w:cs="Arial"/>
        </w:rPr>
        <w:t xml:space="preserve"> identified by a number symbol (#) shall serve automatically without the requirement of further action of the </w:t>
      </w:r>
      <w:r w:rsidR="00FE632F" w:rsidRPr="005038BE">
        <w:rPr>
          <w:rFonts w:ascii="Arial" w:eastAsia="Arial" w:hAnsi="Arial" w:cs="Arial"/>
        </w:rPr>
        <w:t xml:space="preserve">Austin T. Levy PTA </w:t>
      </w:r>
      <w:r w:rsidRPr="005038BE">
        <w:rPr>
          <w:rFonts w:ascii="Arial" w:eastAsia="Arial" w:hAnsi="Arial" w:cs="Arial"/>
        </w:rPr>
        <w:t>to amend their corresponding bylaws.</w:t>
      </w:r>
    </w:p>
    <w:p w14:paraId="1F2EC514" w14:textId="77777777" w:rsidR="00256FDF" w:rsidRPr="005E2DE7" w:rsidRDefault="00256FDF" w:rsidP="00256FDF"/>
    <w:p w14:paraId="604B5F03" w14:textId="77777777" w:rsidR="00256FDF" w:rsidRPr="005E2DE7" w:rsidRDefault="00256FDF" w:rsidP="00256FDF"/>
    <w:p w14:paraId="4688F29F" w14:textId="77777777" w:rsidR="00256FDF" w:rsidRPr="005E2DE7" w:rsidRDefault="00E1666B" w:rsidP="00256FDF">
      <w:r>
        <w:rPr>
          <w:rFonts w:ascii="Arial" w:eastAsia="Arial" w:hAnsi="Arial" w:cs="Arial"/>
        </w:rPr>
        <w:br w:type="page"/>
      </w:r>
      <w:r w:rsidR="00256FDF" w:rsidRPr="005E2DE7">
        <w:rPr>
          <w:rFonts w:ascii="Arial" w:eastAsia="Arial" w:hAnsi="Arial" w:cs="Arial"/>
        </w:rPr>
        <w:lastRenderedPageBreak/>
        <w:t>Approved by:</w:t>
      </w:r>
    </w:p>
    <w:p w14:paraId="0ED09342" w14:textId="77777777" w:rsidR="00256FDF" w:rsidRPr="005E2DE7" w:rsidRDefault="00256FDF" w:rsidP="00256FDF"/>
    <w:p w14:paraId="72AE081E"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t>Unit Name: ____________________________________</w:t>
      </w:r>
    </w:p>
    <w:p w14:paraId="197A4922"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p>
    <w:p w14:paraId="035455ED"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t>Unit President: _________________________________</w:t>
      </w:r>
    </w:p>
    <w:p w14:paraId="55711DE4" w14:textId="77777777" w:rsidR="00256FDF" w:rsidRPr="005E2DE7" w:rsidRDefault="00256FDF" w:rsidP="00256FDF"/>
    <w:p w14:paraId="6F94A7E4"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t>Date: ________________________________________</w:t>
      </w:r>
    </w:p>
    <w:p w14:paraId="34F9D488" w14:textId="77777777" w:rsidR="00256FDF" w:rsidRPr="005E2DE7" w:rsidRDefault="00256FDF" w:rsidP="00256FDF"/>
    <w:p w14:paraId="6F5B453D" w14:textId="77777777" w:rsidR="00256FDF" w:rsidRPr="005E2DE7" w:rsidRDefault="00256FDF" w:rsidP="00256FDF"/>
    <w:p w14:paraId="1B7C1B37"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t xml:space="preserve">Approved by: </w:t>
      </w:r>
    </w:p>
    <w:p w14:paraId="032CCFBF" w14:textId="77777777" w:rsidR="00256FDF" w:rsidRPr="005E2DE7" w:rsidRDefault="00256FDF" w:rsidP="00256FDF"/>
    <w:p w14:paraId="692A7FCB" w14:textId="77777777" w:rsidR="00256FDF" w:rsidRPr="005E2DE7" w:rsidRDefault="00256FDF" w:rsidP="00256FDF"/>
    <w:p w14:paraId="1E756B70"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t xml:space="preserve">Rhode Island Congress of Parents and Teachers </w:t>
      </w:r>
    </w:p>
    <w:p w14:paraId="19A76641"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t>(Rhode Island PTA)</w:t>
      </w:r>
    </w:p>
    <w:p w14:paraId="460A98CA" w14:textId="77777777" w:rsidR="00256FDF" w:rsidRPr="005E2DE7" w:rsidRDefault="00256FDF" w:rsidP="00256FDF"/>
    <w:p w14:paraId="1F945AAC"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p>
    <w:p w14:paraId="1967316F"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t>____________________________________________</w:t>
      </w:r>
    </w:p>
    <w:p w14:paraId="26E0249A"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t>Procedure and Bylaws Chairperson or State PTA President</w:t>
      </w:r>
    </w:p>
    <w:p w14:paraId="7FE8E109" w14:textId="77777777" w:rsidR="00256FDF" w:rsidRPr="005E2DE7" w:rsidRDefault="00256FDF" w:rsidP="00256FDF"/>
    <w:p w14:paraId="240E2635" w14:textId="77777777" w:rsidR="00256FDF" w:rsidRPr="005E2DE7" w:rsidRDefault="00256FDF" w:rsidP="00256FDF">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r>
      <w:r w:rsidRPr="005E2DE7">
        <w:rPr>
          <w:rFonts w:ascii="Arial" w:eastAsia="Arial" w:hAnsi="Arial" w:cs="Arial"/>
        </w:rPr>
        <w:tab/>
        <w:t>Date: _______________________________________</w:t>
      </w:r>
    </w:p>
    <w:p w14:paraId="4DDC968B" w14:textId="77777777" w:rsidR="00144924" w:rsidRPr="0047704A" w:rsidRDefault="00144924">
      <w:pPr>
        <w:jc w:val="center"/>
      </w:pPr>
    </w:p>
    <w:sectPr w:rsidR="00144924" w:rsidRPr="0047704A">
      <w:footerReference w:type="even" r:id="rId8"/>
      <w:footerReference w:type="default" r:id="rId9"/>
      <w:type w:val="continuous"/>
      <w:pgSz w:w="12240" w:h="15840" w:code="1"/>
      <w:pgMar w:top="1152"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899A9" w14:textId="77777777" w:rsidR="00AA0FEE" w:rsidRDefault="00AA0FEE">
      <w:r>
        <w:separator/>
      </w:r>
    </w:p>
  </w:endnote>
  <w:endnote w:type="continuationSeparator" w:id="0">
    <w:p w14:paraId="5487F15B" w14:textId="77777777" w:rsidR="00AA0FEE" w:rsidRDefault="00AA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4A48" w14:textId="77777777" w:rsidR="003171A7" w:rsidRDefault="003171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129AFB" w14:textId="77777777" w:rsidR="003171A7" w:rsidRDefault="003171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4B657" w14:textId="77777777" w:rsidR="00E1666B" w:rsidRDefault="00E1666B">
    <w:pPr>
      <w:pStyle w:val="Footer"/>
      <w:jc w:val="right"/>
    </w:pPr>
    <w:r>
      <w:fldChar w:fldCharType="begin"/>
    </w:r>
    <w:r>
      <w:instrText xml:space="preserve"> PAGE   \* MERGEFORMAT </w:instrText>
    </w:r>
    <w:r>
      <w:fldChar w:fldCharType="separate"/>
    </w:r>
    <w:r w:rsidR="00B54738">
      <w:rPr>
        <w:noProof/>
      </w:rPr>
      <w:t>1</w:t>
    </w:r>
    <w:r>
      <w:rPr>
        <w:noProof/>
      </w:rPr>
      <w:fldChar w:fldCharType="end"/>
    </w:r>
  </w:p>
  <w:p w14:paraId="7024343E" w14:textId="77777777" w:rsidR="003171A7" w:rsidRDefault="003171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EBAFB" w14:textId="77777777" w:rsidR="00AA0FEE" w:rsidRDefault="00AA0FEE">
      <w:r>
        <w:separator/>
      </w:r>
    </w:p>
  </w:footnote>
  <w:footnote w:type="continuationSeparator" w:id="0">
    <w:p w14:paraId="6DE7668C" w14:textId="77777777" w:rsidR="00AA0FEE" w:rsidRDefault="00AA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7587"/>
    <w:multiLevelType w:val="multilevel"/>
    <w:tmpl w:val="2C06619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61D343A"/>
    <w:multiLevelType w:val="multilevel"/>
    <w:tmpl w:val="BF16474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06BE60DF"/>
    <w:multiLevelType w:val="singleLevel"/>
    <w:tmpl w:val="7D8E3C3A"/>
    <w:lvl w:ilvl="0">
      <w:start w:val="1"/>
      <w:numFmt w:val="lowerLetter"/>
      <w:lvlText w:val="%1. "/>
      <w:legacy w:legacy="1" w:legacySpace="0" w:legacyIndent="360"/>
      <w:lvlJc w:val="left"/>
      <w:pPr>
        <w:ind w:left="720" w:hanging="360"/>
      </w:pPr>
      <w:rPr>
        <w:rFonts w:ascii="Arial Narrow" w:hAnsi="Arial Narrow" w:hint="default"/>
        <w:b w:val="0"/>
        <w:i w:val="0"/>
        <w:sz w:val="22"/>
        <w:u w:val="none"/>
      </w:rPr>
    </w:lvl>
  </w:abstractNum>
  <w:abstractNum w:abstractNumId="3" w15:restartNumberingAfterBreak="0">
    <w:nsid w:val="08F545D3"/>
    <w:multiLevelType w:val="singleLevel"/>
    <w:tmpl w:val="7D8E3C3A"/>
    <w:lvl w:ilvl="0">
      <w:start w:val="1"/>
      <w:numFmt w:val="lowerLetter"/>
      <w:lvlText w:val="%1. "/>
      <w:legacy w:legacy="1" w:legacySpace="0" w:legacyIndent="360"/>
      <w:lvlJc w:val="left"/>
      <w:pPr>
        <w:ind w:left="720" w:hanging="360"/>
      </w:pPr>
      <w:rPr>
        <w:rFonts w:ascii="Arial Narrow" w:hAnsi="Arial Narrow" w:hint="default"/>
        <w:b w:val="0"/>
        <w:i w:val="0"/>
        <w:sz w:val="22"/>
        <w:u w:val="none"/>
      </w:rPr>
    </w:lvl>
  </w:abstractNum>
  <w:abstractNum w:abstractNumId="4" w15:restartNumberingAfterBreak="0">
    <w:nsid w:val="0AD77CB2"/>
    <w:multiLevelType w:val="singleLevel"/>
    <w:tmpl w:val="7D8E3C3A"/>
    <w:lvl w:ilvl="0">
      <w:start w:val="1"/>
      <w:numFmt w:val="lowerLetter"/>
      <w:lvlText w:val="%1. "/>
      <w:legacy w:legacy="1" w:legacySpace="0" w:legacyIndent="360"/>
      <w:lvlJc w:val="left"/>
      <w:pPr>
        <w:ind w:left="720" w:hanging="360"/>
      </w:pPr>
      <w:rPr>
        <w:rFonts w:ascii="Arial Narrow" w:hAnsi="Arial Narrow" w:hint="default"/>
        <w:b w:val="0"/>
        <w:i w:val="0"/>
        <w:sz w:val="22"/>
        <w:u w:val="none"/>
      </w:rPr>
    </w:lvl>
  </w:abstractNum>
  <w:abstractNum w:abstractNumId="5" w15:restartNumberingAfterBreak="0">
    <w:nsid w:val="0AF62B89"/>
    <w:multiLevelType w:val="multilevel"/>
    <w:tmpl w:val="9FC4CEB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0D411C65"/>
    <w:multiLevelType w:val="multilevel"/>
    <w:tmpl w:val="071E847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259213B"/>
    <w:multiLevelType w:val="multilevel"/>
    <w:tmpl w:val="19B6E338"/>
    <w:lvl w:ilvl="0">
      <w:start w:val="1"/>
      <w:numFmt w:val="lowerLetter"/>
      <w:lvlText w:val="%1."/>
      <w:lvlJc w:val="left"/>
      <w:pPr>
        <w:ind w:left="720" w:firstLine="360"/>
      </w:pPr>
      <w:rPr>
        <w:smallCaps w:val="0"/>
        <w:strike w:val="0"/>
        <w:vertAlign w:val="baseline"/>
      </w:rPr>
    </w:lvl>
    <w:lvl w:ilvl="1">
      <w:start w:val="1"/>
      <w:numFmt w:val="lowerLetter"/>
      <w:lvlText w:val="%2."/>
      <w:lvlJc w:val="left"/>
      <w:pPr>
        <w:ind w:left="1440" w:firstLine="1080"/>
      </w:pPr>
      <w:rPr>
        <w:smallCaps w:val="0"/>
        <w:strike w:val="0"/>
        <w:vertAlign w:val="baseline"/>
      </w:rPr>
    </w:lvl>
    <w:lvl w:ilvl="2">
      <w:start w:val="1"/>
      <w:numFmt w:val="lowerRoman"/>
      <w:lvlText w:val="%3."/>
      <w:lvlJc w:val="left"/>
      <w:pPr>
        <w:ind w:left="2160" w:firstLine="1866"/>
      </w:pPr>
      <w:rPr>
        <w:smallCaps w:val="0"/>
        <w:strike w:val="0"/>
        <w:vertAlign w:val="baseline"/>
      </w:rPr>
    </w:lvl>
    <w:lvl w:ilvl="3">
      <w:start w:val="1"/>
      <w:numFmt w:val="decimal"/>
      <w:lvlText w:val="%4."/>
      <w:lvlJc w:val="left"/>
      <w:pPr>
        <w:ind w:left="2880" w:firstLine="2520"/>
      </w:pPr>
      <w:rPr>
        <w:smallCaps w:val="0"/>
        <w:strike w:val="0"/>
        <w:vertAlign w:val="baseline"/>
      </w:rPr>
    </w:lvl>
    <w:lvl w:ilvl="4">
      <w:start w:val="1"/>
      <w:numFmt w:val="lowerLetter"/>
      <w:lvlText w:val="%5."/>
      <w:lvlJc w:val="left"/>
      <w:pPr>
        <w:ind w:left="3600" w:firstLine="3240"/>
      </w:pPr>
      <w:rPr>
        <w:smallCaps w:val="0"/>
        <w:strike w:val="0"/>
        <w:vertAlign w:val="baseline"/>
      </w:rPr>
    </w:lvl>
    <w:lvl w:ilvl="5">
      <w:start w:val="1"/>
      <w:numFmt w:val="lowerRoman"/>
      <w:lvlText w:val="%6."/>
      <w:lvlJc w:val="left"/>
      <w:pPr>
        <w:ind w:left="4320" w:firstLine="4026"/>
      </w:pPr>
      <w:rPr>
        <w:smallCaps w:val="0"/>
        <w:strike w:val="0"/>
        <w:vertAlign w:val="baseline"/>
      </w:rPr>
    </w:lvl>
    <w:lvl w:ilvl="6">
      <w:start w:val="1"/>
      <w:numFmt w:val="decimal"/>
      <w:lvlText w:val="%7."/>
      <w:lvlJc w:val="left"/>
      <w:pPr>
        <w:ind w:left="5040" w:firstLine="4680"/>
      </w:pPr>
      <w:rPr>
        <w:smallCaps w:val="0"/>
        <w:strike w:val="0"/>
        <w:vertAlign w:val="baseline"/>
      </w:rPr>
    </w:lvl>
    <w:lvl w:ilvl="7">
      <w:start w:val="1"/>
      <w:numFmt w:val="lowerLetter"/>
      <w:lvlText w:val="%8."/>
      <w:lvlJc w:val="left"/>
      <w:pPr>
        <w:ind w:left="5760" w:firstLine="5400"/>
      </w:pPr>
      <w:rPr>
        <w:smallCaps w:val="0"/>
        <w:strike w:val="0"/>
        <w:vertAlign w:val="baseline"/>
      </w:rPr>
    </w:lvl>
    <w:lvl w:ilvl="8">
      <w:start w:val="1"/>
      <w:numFmt w:val="lowerRoman"/>
      <w:lvlText w:val="%9."/>
      <w:lvlJc w:val="left"/>
      <w:pPr>
        <w:ind w:left="6480" w:firstLine="6186"/>
      </w:pPr>
      <w:rPr>
        <w:smallCaps w:val="0"/>
        <w:strike w:val="0"/>
        <w:vertAlign w:val="baseline"/>
      </w:rPr>
    </w:lvl>
  </w:abstractNum>
  <w:abstractNum w:abstractNumId="8" w15:restartNumberingAfterBreak="0">
    <w:nsid w:val="147E5A14"/>
    <w:multiLevelType w:val="multilevel"/>
    <w:tmpl w:val="EEC6DD8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153426BB"/>
    <w:multiLevelType w:val="multilevel"/>
    <w:tmpl w:val="344A628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2A89146C"/>
    <w:multiLevelType w:val="singleLevel"/>
    <w:tmpl w:val="7D8E3C3A"/>
    <w:lvl w:ilvl="0">
      <w:start w:val="1"/>
      <w:numFmt w:val="lowerLetter"/>
      <w:lvlText w:val="%1. "/>
      <w:legacy w:legacy="1" w:legacySpace="0" w:legacyIndent="360"/>
      <w:lvlJc w:val="left"/>
      <w:pPr>
        <w:ind w:left="720" w:hanging="360"/>
      </w:pPr>
      <w:rPr>
        <w:rFonts w:ascii="Arial Narrow" w:hAnsi="Arial Narrow" w:hint="default"/>
        <w:b w:val="0"/>
        <w:i w:val="0"/>
        <w:sz w:val="22"/>
        <w:u w:val="none"/>
      </w:rPr>
    </w:lvl>
  </w:abstractNum>
  <w:abstractNum w:abstractNumId="11" w15:restartNumberingAfterBreak="0">
    <w:nsid w:val="2B2559D5"/>
    <w:multiLevelType w:val="multilevel"/>
    <w:tmpl w:val="0AAE0F5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2CA73DF3"/>
    <w:multiLevelType w:val="singleLevel"/>
    <w:tmpl w:val="C96CB602"/>
    <w:lvl w:ilvl="0">
      <w:start w:val="1"/>
      <w:numFmt w:val="lowerLetter"/>
      <w:lvlText w:val="%1."/>
      <w:legacy w:legacy="1" w:legacySpace="0" w:legacyIndent="360"/>
      <w:lvlJc w:val="left"/>
      <w:pPr>
        <w:ind w:left="720" w:hanging="360"/>
      </w:pPr>
      <w:rPr>
        <w:rFonts w:ascii="Arial Narrow" w:hAnsi="Arial Narrow" w:hint="default"/>
        <w:b w:val="0"/>
        <w:i w:val="0"/>
        <w:sz w:val="22"/>
      </w:rPr>
    </w:lvl>
  </w:abstractNum>
  <w:abstractNum w:abstractNumId="13" w15:restartNumberingAfterBreak="0">
    <w:nsid w:val="2CFE5075"/>
    <w:multiLevelType w:val="multilevel"/>
    <w:tmpl w:val="C452035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32E41221"/>
    <w:multiLevelType w:val="hybridMultilevel"/>
    <w:tmpl w:val="67CEBC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8E64FB"/>
    <w:multiLevelType w:val="singleLevel"/>
    <w:tmpl w:val="7D8E3C3A"/>
    <w:lvl w:ilvl="0">
      <w:start w:val="1"/>
      <w:numFmt w:val="lowerLetter"/>
      <w:lvlText w:val="%1. "/>
      <w:legacy w:legacy="1" w:legacySpace="0" w:legacyIndent="360"/>
      <w:lvlJc w:val="left"/>
      <w:pPr>
        <w:ind w:left="630" w:hanging="360"/>
      </w:pPr>
      <w:rPr>
        <w:rFonts w:ascii="Arial Narrow" w:hAnsi="Arial Narrow" w:hint="default"/>
        <w:b w:val="0"/>
        <w:i w:val="0"/>
        <w:sz w:val="22"/>
        <w:u w:val="none"/>
      </w:rPr>
    </w:lvl>
  </w:abstractNum>
  <w:abstractNum w:abstractNumId="16" w15:restartNumberingAfterBreak="0">
    <w:nsid w:val="3E0B7C7D"/>
    <w:multiLevelType w:val="multilevel"/>
    <w:tmpl w:val="30B2808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3EF04D71"/>
    <w:multiLevelType w:val="singleLevel"/>
    <w:tmpl w:val="7D8E3C3A"/>
    <w:lvl w:ilvl="0">
      <w:start w:val="1"/>
      <w:numFmt w:val="lowerLetter"/>
      <w:lvlText w:val="%1. "/>
      <w:legacy w:legacy="1" w:legacySpace="0" w:legacyIndent="360"/>
      <w:lvlJc w:val="left"/>
      <w:pPr>
        <w:ind w:left="720" w:hanging="360"/>
      </w:pPr>
      <w:rPr>
        <w:rFonts w:ascii="Arial Narrow" w:hAnsi="Arial Narrow" w:hint="default"/>
        <w:b w:val="0"/>
        <w:i w:val="0"/>
        <w:sz w:val="22"/>
        <w:u w:val="none"/>
      </w:rPr>
    </w:lvl>
  </w:abstractNum>
  <w:abstractNum w:abstractNumId="18" w15:restartNumberingAfterBreak="0">
    <w:nsid w:val="40036B2F"/>
    <w:multiLevelType w:val="hybridMultilevel"/>
    <w:tmpl w:val="6BD8C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F421F"/>
    <w:multiLevelType w:val="singleLevel"/>
    <w:tmpl w:val="7D8E3C3A"/>
    <w:lvl w:ilvl="0">
      <w:start w:val="1"/>
      <w:numFmt w:val="lowerLetter"/>
      <w:lvlText w:val="%1. "/>
      <w:legacy w:legacy="1" w:legacySpace="0" w:legacyIndent="360"/>
      <w:lvlJc w:val="left"/>
      <w:pPr>
        <w:ind w:left="720" w:hanging="360"/>
      </w:pPr>
      <w:rPr>
        <w:rFonts w:ascii="Arial Narrow" w:hAnsi="Arial Narrow" w:hint="default"/>
        <w:b w:val="0"/>
        <w:i w:val="0"/>
        <w:sz w:val="22"/>
        <w:u w:val="none"/>
      </w:rPr>
    </w:lvl>
  </w:abstractNum>
  <w:abstractNum w:abstractNumId="20" w15:restartNumberingAfterBreak="0">
    <w:nsid w:val="45BA258A"/>
    <w:multiLevelType w:val="multilevel"/>
    <w:tmpl w:val="BBA05E9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45D70405"/>
    <w:multiLevelType w:val="hybridMultilevel"/>
    <w:tmpl w:val="A50AF3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505087"/>
    <w:multiLevelType w:val="multilevel"/>
    <w:tmpl w:val="0E24B73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4DD471F8"/>
    <w:multiLevelType w:val="multilevel"/>
    <w:tmpl w:val="16E49D6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4F1226D5"/>
    <w:multiLevelType w:val="hybridMultilevel"/>
    <w:tmpl w:val="F9C488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924D8"/>
    <w:multiLevelType w:val="hybridMultilevel"/>
    <w:tmpl w:val="795AE9F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C16AC0"/>
    <w:multiLevelType w:val="singleLevel"/>
    <w:tmpl w:val="02FE0BAE"/>
    <w:lvl w:ilvl="0">
      <w:start w:val="1"/>
      <w:numFmt w:val="lowerLetter"/>
      <w:lvlText w:val="%1."/>
      <w:legacy w:legacy="1" w:legacySpace="0" w:legacyIndent="360"/>
      <w:lvlJc w:val="left"/>
      <w:pPr>
        <w:ind w:left="720" w:hanging="360"/>
      </w:pPr>
    </w:lvl>
  </w:abstractNum>
  <w:abstractNum w:abstractNumId="27" w15:restartNumberingAfterBreak="0">
    <w:nsid w:val="5B3B378E"/>
    <w:multiLevelType w:val="singleLevel"/>
    <w:tmpl w:val="02FE0BAE"/>
    <w:lvl w:ilvl="0">
      <w:start w:val="1"/>
      <w:numFmt w:val="lowerLetter"/>
      <w:lvlText w:val="%1."/>
      <w:legacy w:legacy="1" w:legacySpace="0" w:legacyIndent="360"/>
      <w:lvlJc w:val="left"/>
      <w:pPr>
        <w:ind w:left="720" w:hanging="360"/>
      </w:pPr>
    </w:lvl>
  </w:abstractNum>
  <w:abstractNum w:abstractNumId="28" w15:restartNumberingAfterBreak="0">
    <w:nsid w:val="5BFE58A4"/>
    <w:multiLevelType w:val="multilevel"/>
    <w:tmpl w:val="B55E690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65466E75"/>
    <w:multiLevelType w:val="singleLevel"/>
    <w:tmpl w:val="02FE0BAE"/>
    <w:lvl w:ilvl="0">
      <w:start w:val="1"/>
      <w:numFmt w:val="lowerLetter"/>
      <w:lvlText w:val="%1."/>
      <w:legacy w:legacy="1" w:legacySpace="0" w:legacyIndent="360"/>
      <w:lvlJc w:val="left"/>
      <w:pPr>
        <w:ind w:left="720" w:hanging="360"/>
      </w:pPr>
    </w:lvl>
  </w:abstractNum>
  <w:abstractNum w:abstractNumId="30" w15:restartNumberingAfterBreak="0">
    <w:nsid w:val="657932C8"/>
    <w:multiLevelType w:val="multilevel"/>
    <w:tmpl w:val="B0BEDBB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682F2320"/>
    <w:multiLevelType w:val="singleLevel"/>
    <w:tmpl w:val="02FE0BAE"/>
    <w:lvl w:ilvl="0">
      <w:start w:val="1"/>
      <w:numFmt w:val="lowerLetter"/>
      <w:lvlText w:val="%1."/>
      <w:legacy w:legacy="1" w:legacySpace="0" w:legacyIndent="360"/>
      <w:lvlJc w:val="left"/>
      <w:pPr>
        <w:ind w:left="720" w:hanging="360"/>
      </w:pPr>
    </w:lvl>
  </w:abstractNum>
  <w:abstractNum w:abstractNumId="32" w15:restartNumberingAfterBreak="0">
    <w:nsid w:val="6DAE73B6"/>
    <w:multiLevelType w:val="singleLevel"/>
    <w:tmpl w:val="7D8E3C3A"/>
    <w:lvl w:ilvl="0">
      <w:start w:val="1"/>
      <w:numFmt w:val="lowerLetter"/>
      <w:lvlText w:val="%1. "/>
      <w:legacy w:legacy="1" w:legacySpace="0" w:legacyIndent="360"/>
      <w:lvlJc w:val="left"/>
      <w:pPr>
        <w:ind w:left="720" w:hanging="360"/>
      </w:pPr>
      <w:rPr>
        <w:rFonts w:ascii="Arial Narrow" w:hAnsi="Arial Narrow" w:hint="default"/>
        <w:b w:val="0"/>
        <w:i w:val="0"/>
        <w:sz w:val="22"/>
        <w:u w:val="none"/>
      </w:rPr>
    </w:lvl>
  </w:abstractNum>
  <w:abstractNum w:abstractNumId="33" w15:restartNumberingAfterBreak="0">
    <w:nsid w:val="6FAE28C5"/>
    <w:multiLevelType w:val="multilevel"/>
    <w:tmpl w:val="8FDA390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15:restartNumberingAfterBreak="0">
    <w:nsid w:val="71B20AFE"/>
    <w:multiLevelType w:val="multilevel"/>
    <w:tmpl w:val="E14262A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15:restartNumberingAfterBreak="0">
    <w:nsid w:val="751B688F"/>
    <w:multiLevelType w:val="multilevel"/>
    <w:tmpl w:val="01600D8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7A086080"/>
    <w:multiLevelType w:val="multilevel"/>
    <w:tmpl w:val="8FDA390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4"/>
  </w:num>
  <w:num w:numId="2">
    <w:abstractNumId w:val="21"/>
  </w:num>
  <w:num w:numId="3">
    <w:abstractNumId w:val="4"/>
  </w:num>
  <w:num w:numId="4">
    <w:abstractNumId w:val="27"/>
  </w:num>
  <w:num w:numId="5">
    <w:abstractNumId w:val="12"/>
  </w:num>
  <w:num w:numId="6">
    <w:abstractNumId w:val="2"/>
  </w:num>
  <w:num w:numId="7">
    <w:abstractNumId w:val="17"/>
  </w:num>
  <w:num w:numId="8">
    <w:abstractNumId w:val="3"/>
  </w:num>
  <w:num w:numId="9">
    <w:abstractNumId w:val="19"/>
  </w:num>
  <w:num w:numId="10">
    <w:abstractNumId w:val="10"/>
  </w:num>
  <w:num w:numId="11">
    <w:abstractNumId w:val="15"/>
  </w:num>
  <w:num w:numId="12">
    <w:abstractNumId w:val="32"/>
  </w:num>
  <w:num w:numId="13">
    <w:abstractNumId w:val="26"/>
  </w:num>
  <w:num w:numId="14">
    <w:abstractNumId w:val="29"/>
  </w:num>
  <w:num w:numId="15">
    <w:abstractNumId w:val="31"/>
  </w:num>
  <w:num w:numId="16">
    <w:abstractNumId w:val="25"/>
  </w:num>
  <w:num w:numId="17">
    <w:abstractNumId w:val="18"/>
  </w:num>
  <w:num w:numId="18">
    <w:abstractNumId w:val="7"/>
  </w:num>
  <w:num w:numId="19">
    <w:abstractNumId w:val="24"/>
  </w:num>
  <w:num w:numId="20">
    <w:abstractNumId w:val="20"/>
  </w:num>
  <w:num w:numId="21">
    <w:abstractNumId w:val="23"/>
  </w:num>
  <w:num w:numId="22">
    <w:abstractNumId w:val="22"/>
  </w:num>
  <w:num w:numId="23">
    <w:abstractNumId w:val="30"/>
  </w:num>
  <w:num w:numId="24">
    <w:abstractNumId w:val="34"/>
  </w:num>
  <w:num w:numId="25">
    <w:abstractNumId w:val="9"/>
  </w:num>
  <w:num w:numId="26">
    <w:abstractNumId w:val="8"/>
  </w:num>
  <w:num w:numId="27">
    <w:abstractNumId w:val="11"/>
  </w:num>
  <w:num w:numId="28">
    <w:abstractNumId w:val="35"/>
  </w:num>
  <w:num w:numId="29">
    <w:abstractNumId w:val="36"/>
  </w:num>
  <w:num w:numId="30">
    <w:abstractNumId w:val="28"/>
  </w:num>
  <w:num w:numId="31">
    <w:abstractNumId w:val="5"/>
  </w:num>
  <w:num w:numId="32">
    <w:abstractNumId w:val="0"/>
  </w:num>
  <w:num w:numId="33">
    <w:abstractNumId w:val="16"/>
  </w:num>
  <w:num w:numId="34">
    <w:abstractNumId w:val="1"/>
  </w:num>
  <w:num w:numId="35">
    <w:abstractNumId w:val="6"/>
  </w:num>
  <w:num w:numId="36">
    <w:abstractNumId w:val="13"/>
  </w:num>
  <w:num w:numId="3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BD3"/>
    <w:rsid w:val="00012E48"/>
    <w:rsid w:val="0001620E"/>
    <w:rsid w:val="00032528"/>
    <w:rsid w:val="00055098"/>
    <w:rsid w:val="00066EF2"/>
    <w:rsid w:val="000711CD"/>
    <w:rsid w:val="000753D1"/>
    <w:rsid w:val="000A41CD"/>
    <w:rsid w:val="000A6086"/>
    <w:rsid w:val="000E3691"/>
    <w:rsid w:val="000F1DF9"/>
    <w:rsid w:val="00106754"/>
    <w:rsid w:val="0011438D"/>
    <w:rsid w:val="00126A9B"/>
    <w:rsid w:val="0012782E"/>
    <w:rsid w:val="0014177A"/>
    <w:rsid w:val="00142685"/>
    <w:rsid w:val="00144924"/>
    <w:rsid w:val="0014772E"/>
    <w:rsid w:val="00150402"/>
    <w:rsid w:val="001B60FC"/>
    <w:rsid w:val="001D72B7"/>
    <w:rsid w:val="001E0072"/>
    <w:rsid w:val="00203CE5"/>
    <w:rsid w:val="002056E1"/>
    <w:rsid w:val="0022048C"/>
    <w:rsid w:val="002310B0"/>
    <w:rsid w:val="00234A6C"/>
    <w:rsid w:val="00246153"/>
    <w:rsid w:val="00255901"/>
    <w:rsid w:val="00256FDF"/>
    <w:rsid w:val="00262042"/>
    <w:rsid w:val="00277B6F"/>
    <w:rsid w:val="0028098E"/>
    <w:rsid w:val="00293678"/>
    <w:rsid w:val="002A26E4"/>
    <w:rsid w:val="002A613A"/>
    <w:rsid w:val="002D7DBF"/>
    <w:rsid w:val="002F1FD4"/>
    <w:rsid w:val="003171A7"/>
    <w:rsid w:val="00326938"/>
    <w:rsid w:val="00336D94"/>
    <w:rsid w:val="00361A7A"/>
    <w:rsid w:val="00377528"/>
    <w:rsid w:val="0039597F"/>
    <w:rsid w:val="003A06E4"/>
    <w:rsid w:val="003A49EA"/>
    <w:rsid w:val="003E3257"/>
    <w:rsid w:val="00416B81"/>
    <w:rsid w:val="004615B9"/>
    <w:rsid w:val="0047704A"/>
    <w:rsid w:val="004920FF"/>
    <w:rsid w:val="004B1DBB"/>
    <w:rsid w:val="00502769"/>
    <w:rsid w:val="005038BE"/>
    <w:rsid w:val="0052359E"/>
    <w:rsid w:val="005551EA"/>
    <w:rsid w:val="005E2DE7"/>
    <w:rsid w:val="005E4919"/>
    <w:rsid w:val="005F0056"/>
    <w:rsid w:val="00624D67"/>
    <w:rsid w:val="00631467"/>
    <w:rsid w:val="00635D90"/>
    <w:rsid w:val="00671767"/>
    <w:rsid w:val="00686261"/>
    <w:rsid w:val="006B3F21"/>
    <w:rsid w:val="006D28CD"/>
    <w:rsid w:val="006D2CDF"/>
    <w:rsid w:val="006D2FD4"/>
    <w:rsid w:val="006E599A"/>
    <w:rsid w:val="006E5C60"/>
    <w:rsid w:val="00716F7A"/>
    <w:rsid w:val="00773131"/>
    <w:rsid w:val="007E06F2"/>
    <w:rsid w:val="00842521"/>
    <w:rsid w:val="00861729"/>
    <w:rsid w:val="00871BD3"/>
    <w:rsid w:val="008931C1"/>
    <w:rsid w:val="008A6D1A"/>
    <w:rsid w:val="008D15AD"/>
    <w:rsid w:val="008E29A4"/>
    <w:rsid w:val="008F34EB"/>
    <w:rsid w:val="0092764A"/>
    <w:rsid w:val="009342C4"/>
    <w:rsid w:val="00936761"/>
    <w:rsid w:val="00957858"/>
    <w:rsid w:val="00981076"/>
    <w:rsid w:val="00985F33"/>
    <w:rsid w:val="009D7B05"/>
    <w:rsid w:val="00A03603"/>
    <w:rsid w:val="00A22859"/>
    <w:rsid w:val="00A42C62"/>
    <w:rsid w:val="00A617A9"/>
    <w:rsid w:val="00A64E21"/>
    <w:rsid w:val="00A80FCE"/>
    <w:rsid w:val="00AA0FEE"/>
    <w:rsid w:val="00AA6F80"/>
    <w:rsid w:val="00AE2E14"/>
    <w:rsid w:val="00AF28C2"/>
    <w:rsid w:val="00AF67BF"/>
    <w:rsid w:val="00B149B9"/>
    <w:rsid w:val="00B150B7"/>
    <w:rsid w:val="00B25FF8"/>
    <w:rsid w:val="00B313F2"/>
    <w:rsid w:val="00B35FFB"/>
    <w:rsid w:val="00B474E5"/>
    <w:rsid w:val="00B51FAD"/>
    <w:rsid w:val="00B54738"/>
    <w:rsid w:val="00B67F16"/>
    <w:rsid w:val="00B7001F"/>
    <w:rsid w:val="00B77657"/>
    <w:rsid w:val="00B97527"/>
    <w:rsid w:val="00BB6D72"/>
    <w:rsid w:val="00BE601F"/>
    <w:rsid w:val="00BF1ED8"/>
    <w:rsid w:val="00C25992"/>
    <w:rsid w:val="00C439E8"/>
    <w:rsid w:val="00C7504D"/>
    <w:rsid w:val="00C76514"/>
    <w:rsid w:val="00C80836"/>
    <w:rsid w:val="00C90403"/>
    <w:rsid w:val="00C96435"/>
    <w:rsid w:val="00CA3507"/>
    <w:rsid w:val="00CB1D77"/>
    <w:rsid w:val="00CD301B"/>
    <w:rsid w:val="00CE2C63"/>
    <w:rsid w:val="00D139C4"/>
    <w:rsid w:val="00D3008A"/>
    <w:rsid w:val="00D316AD"/>
    <w:rsid w:val="00D40FB5"/>
    <w:rsid w:val="00D45C57"/>
    <w:rsid w:val="00D674B1"/>
    <w:rsid w:val="00DA599B"/>
    <w:rsid w:val="00DB0C60"/>
    <w:rsid w:val="00DD1A9C"/>
    <w:rsid w:val="00DE41E9"/>
    <w:rsid w:val="00DE4DC6"/>
    <w:rsid w:val="00DE6661"/>
    <w:rsid w:val="00E1666B"/>
    <w:rsid w:val="00E42693"/>
    <w:rsid w:val="00E5682F"/>
    <w:rsid w:val="00E66BAE"/>
    <w:rsid w:val="00E93261"/>
    <w:rsid w:val="00ED4B27"/>
    <w:rsid w:val="00EE0A5C"/>
    <w:rsid w:val="00EE72CD"/>
    <w:rsid w:val="00EF4876"/>
    <w:rsid w:val="00EF6A9D"/>
    <w:rsid w:val="00F127AC"/>
    <w:rsid w:val="00F4155A"/>
    <w:rsid w:val="00F92E9E"/>
    <w:rsid w:val="00FB41C1"/>
    <w:rsid w:val="00FC6BF8"/>
    <w:rsid w:val="00FE29E8"/>
    <w:rsid w:val="00FE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B790A"/>
  <w15:chartTrackingRefBased/>
  <w15:docId w15:val="{6772E5A5-749E-4380-8B2C-DBADEDC2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rFonts w:ascii="Arial" w:hAnsi="Arial" w:cs="Arial"/>
      <w:b/>
      <w:bCs/>
    </w:rPr>
  </w:style>
  <w:style w:type="paragraph" w:styleId="Heading2">
    <w:name w:val="heading 2"/>
    <w:basedOn w:val="Normal"/>
    <w:next w:val="Normal"/>
    <w:link w:val="Heading2Char"/>
    <w:semiHidden/>
    <w:unhideWhenUsed/>
    <w:qFormat/>
    <w:rsid w:val="008A6D1A"/>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tabs>
        <w:tab w:val="left" w:pos="720"/>
        <w:tab w:val="left" w:pos="1440"/>
        <w:tab w:val="left" w:pos="2160"/>
      </w:tabs>
      <w:outlineLvl w:val="3"/>
    </w:pPr>
    <w:rPr>
      <w:rFonts w:ascii="Arial" w:hAnsi="Arial" w:cs="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overflowPunct w:val="0"/>
      <w:autoSpaceDE w:val="0"/>
      <w:autoSpaceDN w:val="0"/>
      <w:adjustRightInd w:val="0"/>
      <w:ind w:left="288" w:hanging="288"/>
      <w:textAlignment w:val="baseline"/>
    </w:pPr>
    <w:rPr>
      <w:rFonts w:ascii="Arial" w:hAnsi="Arial" w:cs="Arial"/>
      <w:bCs/>
      <w:szCs w:val="20"/>
    </w:rPr>
  </w:style>
  <w:style w:type="paragraph" w:styleId="BodyText">
    <w:name w:val="Body Text"/>
    <w:basedOn w:val="Normal"/>
    <w:rPr>
      <w:rFonts w:ascii="Arial" w:hAnsi="Arial" w:cs="Arial"/>
      <w:bCs/>
      <w:color w:val="99CC00"/>
    </w:rPr>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320"/>
        <w:tab w:val="right" w:pos="8640"/>
      </w:tabs>
    </w:pPr>
  </w:style>
  <w:style w:type="paragraph" w:customStyle="1" w:styleId="section">
    <w:name w:val="section"/>
    <w:basedOn w:val="Heading1"/>
    <w:pPr>
      <w:tabs>
        <w:tab w:val="left" w:pos="1080"/>
      </w:tabs>
      <w:ind w:left="0"/>
    </w:pPr>
    <w:rPr>
      <w:rFonts w:ascii="Times" w:eastAsia="Times" w:hAnsi="Times" w:cs="Times New Roman"/>
      <w:bCs w:val="0"/>
      <w:sz w:val="20"/>
      <w:szCs w:val="20"/>
    </w:rPr>
  </w:style>
  <w:style w:type="paragraph" w:customStyle="1" w:styleId="body">
    <w:name w:val="body"/>
    <w:basedOn w:val="Normal"/>
    <w:rPr>
      <w:rFonts w:ascii="Times" w:eastAsia="Times" w:hAnsi="Times"/>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Strong">
    <w:name w:val="Strong"/>
    <w:qFormat/>
    <w:rsid w:val="000E3691"/>
    <w:rPr>
      <w:b/>
      <w:bCs/>
    </w:rPr>
  </w:style>
  <w:style w:type="character" w:customStyle="1" w:styleId="yshortcuts">
    <w:name w:val="yshortcuts"/>
    <w:basedOn w:val="DefaultParagraphFont"/>
    <w:rsid w:val="000E3691"/>
  </w:style>
  <w:style w:type="character" w:customStyle="1" w:styleId="Heading2Char">
    <w:name w:val="Heading 2 Char"/>
    <w:link w:val="Heading2"/>
    <w:semiHidden/>
    <w:rsid w:val="008A6D1A"/>
    <w:rPr>
      <w:rFonts w:ascii="Calibri Light" w:eastAsia="Times New Roman" w:hAnsi="Calibri Light" w:cs="Times New Roman"/>
      <w:b/>
      <w:bCs/>
      <w:i/>
      <w:iCs/>
      <w:sz w:val="28"/>
      <w:szCs w:val="28"/>
    </w:rPr>
  </w:style>
  <w:style w:type="character" w:customStyle="1" w:styleId="BodyTextIndentChar">
    <w:name w:val="Body Text Indent Char"/>
    <w:link w:val="BodyTextIndent"/>
    <w:rsid w:val="008A6D1A"/>
    <w:rPr>
      <w:rFonts w:ascii="Arial" w:hAnsi="Arial" w:cs="Arial"/>
      <w:bCs/>
      <w:sz w:val="24"/>
    </w:rPr>
  </w:style>
  <w:style w:type="paragraph" w:styleId="ListParagraph">
    <w:name w:val="List Paragraph"/>
    <w:basedOn w:val="Normal"/>
    <w:uiPriority w:val="34"/>
    <w:qFormat/>
    <w:rsid w:val="008A6D1A"/>
    <w:pPr>
      <w:ind w:left="720"/>
      <w:contextualSpacing/>
    </w:pPr>
  </w:style>
  <w:style w:type="paragraph" w:styleId="CommentText">
    <w:name w:val="annotation text"/>
    <w:basedOn w:val="Normal"/>
    <w:link w:val="CommentTextChar"/>
    <w:uiPriority w:val="99"/>
    <w:unhideWhenUsed/>
    <w:rsid w:val="00256FDF"/>
    <w:rPr>
      <w:color w:val="000000"/>
      <w:sz w:val="20"/>
      <w:szCs w:val="20"/>
    </w:rPr>
  </w:style>
  <w:style w:type="character" w:customStyle="1" w:styleId="CommentTextChar">
    <w:name w:val="Comment Text Char"/>
    <w:link w:val="CommentText"/>
    <w:uiPriority w:val="99"/>
    <w:rsid w:val="00256FDF"/>
    <w:rPr>
      <w:color w:val="000000"/>
    </w:rPr>
  </w:style>
  <w:style w:type="character" w:styleId="CommentReference">
    <w:name w:val="annotation reference"/>
    <w:uiPriority w:val="99"/>
    <w:unhideWhenUsed/>
    <w:rsid w:val="00256FDF"/>
    <w:rPr>
      <w:sz w:val="16"/>
      <w:szCs w:val="16"/>
    </w:rPr>
  </w:style>
  <w:style w:type="paragraph" w:styleId="BalloonText">
    <w:name w:val="Balloon Text"/>
    <w:basedOn w:val="Normal"/>
    <w:link w:val="BalloonTextChar"/>
    <w:rsid w:val="00256FDF"/>
    <w:rPr>
      <w:rFonts w:ascii="Segoe UI" w:hAnsi="Segoe UI" w:cs="Segoe UI"/>
      <w:sz w:val="18"/>
      <w:szCs w:val="18"/>
    </w:rPr>
  </w:style>
  <w:style w:type="character" w:customStyle="1" w:styleId="BalloonTextChar">
    <w:name w:val="Balloon Text Char"/>
    <w:link w:val="BalloonText"/>
    <w:rsid w:val="00256FDF"/>
    <w:rPr>
      <w:rFonts w:ascii="Segoe UI" w:hAnsi="Segoe UI" w:cs="Segoe UI"/>
      <w:sz w:val="18"/>
      <w:szCs w:val="18"/>
    </w:rPr>
  </w:style>
  <w:style w:type="character" w:customStyle="1" w:styleId="FooterChar">
    <w:name w:val="Footer Char"/>
    <w:link w:val="Footer"/>
    <w:uiPriority w:val="99"/>
    <w:rsid w:val="00E1666B"/>
    <w:rPr>
      <w:sz w:val="24"/>
      <w:szCs w:val="24"/>
    </w:rPr>
  </w:style>
  <w:style w:type="paragraph" w:styleId="CommentSubject">
    <w:name w:val="annotation subject"/>
    <w:basedOn w:val="CommentText"/>
    <w:next w:val="CommentText"/>
    <w:link w:val="CommentSubjectChar"/>
    <w:semiHidden/>
    <w:unhideWhenUsed/>
    <w:rsid w:val="006E5C60"/>
    <w:rPr>
      <w:b/>
      <w:bCs/>
      <w:color w:val="auto"/>
    </w:rPr>
  </w:style>
  <w:style w:type="character" w:customStyle="1" w:styleId="CommentSubjectChar">
    <w:name w:val="Comment Subject Char"/>
    <w:basedOn w:val="CommentTextChar"/>
    <w:link w:val="CommentSubject"/>
    <w:semiHidden/>
    <w:rsid w:val="006E5C60"/>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003321">
      <w:bodyDiv w:val="1"/>
      <w:marLeft w:val="0"/>
      <w:marRight w:val="0"/>
      <w:marTop w:val="0"/>
      <w:marBottom w:val="0"/>
      <w:divBdr>
        <w:top w:val="none" w:sz="0" w:space="0" w:color="auto"/>
        <w:left w:val="none" w:sz="0" w:space="0" w:color="auto"/>
        <w:bottom w:val="none" w:sz="0" w:space="0" w:color="auto"/>
        <w:right w:val="none" w:sz="0" w:space="0" w:color="auto"/>
      </w:divBdr>
    </w:div>
    <w:div w:id="21442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D335-DC23-4973-AEBA-BF99C66B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INDEX</vt:lpstr>
    </vt:vector>
  </TitlesOfParts>
  <Company>Home</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Hilary J.  Fournier</dc:creator>
  <cp:keywords/>
  <cp:lastModifiedBy>Shannon Luttge</cp:lastModifiedBy>
  <cp:revision>3</cp:revision>
  <cp:lastPrinted>2016-12-07T21:13:00Z</cp:lastPrinted>
  <dcterms:created xsi:type="dcterms:W3CDTF">2020-06-03T19:40:00Z</dcterms:created>
  <dcterms:modified xsi:type="dcterms:W3CDTF">2020-06-03T19:40:00Z</dcterms:modified>
</cp:coreProperties>
</file>